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32" w:rsidRPr="00BC5A9B" w:rsidRDefault="00BA460A" w:rsidP="00C83A66">
      <w:pPr>
        <w:tabs>
          <w:tab w:val="left" w:pos="2340"/>
        </w:tabs>
        <w:jc w:val="left"/>
        <w:rPr>
          <w:b/>
          <w:bCs/>
          <w:color w:val="808080"/>
          <w:sz w:val="72"/>
          <w:u w:color="FF9900"/>
          <w:lang w:val="en-GB"/>
        </w:rPr>
      </w:pPr>
      <w:r w:rsidRPr="00A50D4C">
        <w:rPr>
          <w:noProof/>
          <w:lang w:val="hr-HR" w:eastAsia="hr-HR"/>
        </w:rPr>
        <w:drawing>
          <wp:anchor distT="0" distB="0" distL="114300" distR="114300" simplePos="0" relativeHeight="251665408" behindDoc="1" locked="0" layoutInCell="1" allowOverlap="1" wp14:anchorId="55438249" wp14:editId="19EA0DCD">
            <wp:simplePos x="0" y="0"/>
            <wp:positionH relativeFrom="column">
              <wp:posOffset>2378075</wp:posOffset>
            </wp:positionH>
            <wp:positionV relativeFrom="paragraph">
              <wp:posOffset>180975</wp:posOffset>
            </wp:positionV>
            <wp:extent cx="3677920" cy="4353560"/>
            <wp:effectExtent l="0" t="0" r="0" b="8890"/>
            <wp:wrapNone/>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
                    <a:srcRect/>
                    <a:stretch>
                      <a:fillRect/>
                    </a:stretch>
                  </pic:blipFill>
                  <pic:spPr bwMode="auto">
                    <a:xfrm>
                      <a:off x="0" y="0"/>
                      <a:ext cx="3677920" cy="4353560"/>
                    </a:xfrm>
                    <a:prstGeom prst="rect">
                      <a:avLst/>
                    </a:prstGeom>
                    <a:noFill/>
                  </pic:spPr>
                </pic:pic>
              </a:graphicData>
            </a:graphic>
          </wp:anchor>
        </w:drawing>
      </w:r>
      <w:r w:rsidRPr="00A50D4C">
        <w:rPr>
          <w:b/>
          <w:noProof/>
          <w:color w:val="808080"/>
          <w:sz w:val="72"/>
          <w:u w:color="FF9900"/>
          <w:lang w:val="hr-HR" w:eastAsia="hr-HR"/>
        </w:rPr>
        <w:drawing>
          <wp:inline distT="0" distB="0" distL="0" distR="0" wp14:anchorId="569F1169" wp14:editId="2F6BCA7A">
            <wp:extent cx="1590675" cy="1419225"/>
            <wp:effectExtent l="19050" t="0" r="9525" b="0"/>
            <wp:docPr id="6" name="Bild 1" descr="110524 - Solid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110524 - SolidStandards Logo"/>
                    <pic:cNvPicPr>
                      <a:picLocks noChangeAspect="1" noChangeArrowheads="1"/>
                    </pic:cNvPicPr>
                  </pic:nvPicPr>
                  <pic:blipFill>
                    <a:blip r:embed="rId10"/>
                    <a:srcRect/>
                    <a:stretch>
                      <a:fillRect/>
                    </a:stretch>
                  </pic:blipFill>
                  <pic:spPr bwMode="auto">
                    <a:xfrm>
                      <a:off x="0" y="0"/>
                      <a:ext cx="1590675" cy="1419225"/>
                    </a:xfrm>
                    <a:prstGeom prst="rect">
                      <a:avLst/>
                    </a:prstGeom>
                    <a:noFill/>
                    <a:ln w="9525">
                      <a:noFill/>
                      <a:miter lim="800000"/>
                      <a:headEnd/>
                      <a:tailEnd/>
                    </a:ln>
                  </pic:spPr>
                </pic:pic>
              </a:graphicData>
            </a:graphic>
          </wp:inline>
        </w:drawing>
      </w:r>
      <w:r w:rsidR="00E00A6D" w:rsidRPr="00BC5A9B">
        <w:rPr>
          <w:noProof/>
          <w:lang w:val="hr-HR" w:eastAsia="hr-HR"/>
        </w:rPr>
        <mc:AlternateContent>
          <mc:Choice Requires="wps">
            <w:drawing>
              <wp:anchor distT="0" distB="0" distL="114300" distR="114300" simplePos="0" relativeHeight="251655168" behindDoc="0" locked="0" layoutInCell="1" allowOverlap="1" wp14:anchorId="56EAB13A" wp14:editId="049DEC98">
                <wp:simplePos x="0" y="0"/>
                <wp:positionH relativeFrom="column">
                  <wp:posOffset>-114300</wp:posOffset>
                </wp:positionH>
                <wp:positionV relativeFrom="paragraph">
                  <wp:posOffset>114300</wp:posOffset>
                </wp:positionV>
                <wp:extent cx="7620" cy="8686800"/>
                <wp:effectExtent l="19050" t="0" r="49530" b="190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686800"/>
                        </a:xfrm>
                        <a:prstGeom prst="line">
                          <a:avLst/>
                        </a:prstGeom>
                        <a:noFill/>
                        <a:ln w="571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8.4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" strokecolor="#f90" strokeweight="4.5pt"/>
            </w:pict>
          </mc:Fallback>
        </mc:AlternateContent>
      </w:r>
    </w:p>
    <w:p w:rsidR="004B2432" w:rsidRPr="00BC5A9B" w:rsidRDefault="004B2432" w:rsidP="00BE11C6">
      <w:pPr>
        <w:rPr>
          <w:b/>
          <w:bCs/>
          <w:color w:val="808080"/>
          <w:sz w:val="72"/>
          <w:u w:color="FF9900"/>
          <w:lang w:val="en-GB"/>
        </w:rPr>
      </w:pPr>
    </w:p>
    <w:p w:rsidR="004B2432" w:rsidRPr="00BC5A9B" w:rsidRDefault="004B2432" w:rsidP="00BE11C6">
      <w:pPr>
        <w:rPr>
          <w:b/>
          <w:bCs/>
          <w:color w:val="808080"/>
          <w:sz w:val="72"/>
          <w:u w:color="FF9900"/>
          <w:lang w:val="en-GB"/>
        </w:rPr>
      </w:pPr>
      <w:r w:rsidRPr="00BC5A9B">
        <w:rPr>
          <w:b/>
          <w:bCs/>
          <w:color w:val="808080"/>
          <w:sz w:val="72"/>
          <w:u w:color="FF9900"/>
          <w:lang w:val="en-GB"/>
        </w:rPr>
        <w:t>SolidStandards</w:t>
      </w:r>
    </w:p>
    <w:p w:rsidR="004B2432" w:rsidRPr="00BC5A9B" w:rsidRDefault="004B2432" w:rsidP="005B3DFE">
      <w:pPr>
        <w:rPr>
          <w:b/>
          <w:bCs/>
          <w:color w:val="808080"/>
          <w:sz w:val="40"/>
          <w:lang w:val="en-GB"/>
        </w:rPr>
      </w:pPr>
    </w:p>
    <w:p w:rsidR="004B2432" w:rsidRPr="00BC5A9B" w:rsidRDefault="004B2432" w:rsidP="005B3DFE">
      <w:pPr>
        <w:rPr>
          <w:b/>
          <w:bCs/>
          <w:color w:val="808080"/>
          <w:sz w:val="40"/>
          <w:lang w:val="en-GB"/>
        </w:rPr>
      </w:pPr>
    </w:p>
    <w:p w:rsidR="00193E42" w:rsidRPr="00BA460A" w:rsidRDefault="00193E42" w:rsidP="00193E42">
      <w:pPr>
        <w:ind w:right="2412"/>
        <w:jc w:val="left"/>
        <w:rPr>
          <w:b/>
          <w:color w:val="808080"/>
          <w:sz w:val="40"/>
          <w:szCs w:val="40"/>
          <w:lang w:val="en-GB"/>
        </w:rPr>
      </w:pPr>
      <w:r w:rsidRPr="00BA460A">
        <w:rPr>
          <w:b/>
          <w:color w:val="808080"/>
          <w:sz w:val="40"/>
          <w:szCs w:val="40"/>
          <w:lang w:val="en-GB"/>
        </w:rPr>
        <w:t xml:space="preserve">Unaprjeđenje provedbe normi kvalitete i održivosti </w:t>
      </w:r>
      <w:proofErr w:type="gramStart"/>
      <w:r w:rsidRPr="00BA460A">
        <w:rPr>
          <w:b/>
          <w:color w:val="808080"/>
          <w:sz w:val="40"/>
          <w:szCs w:val="40"/>
          <w:lang w:val="en-GB"/>
        </w:rPr>
        <w:t>te</w:t>
      </w:r>
      <w:proofErr w:type="gramEnd"/>
      <w:r w:rsidRPr="00BA460A">
        <w:rPr>
          <w:b/>
          <w:color w:val="808080"/>
          <w:sz w:val="40"/>
          <w:szCs w:val="40"/>
          <w:lang w:val="en-GB"/>
        </w:rPr>
        <w:t xml:space="preserve"> certifikacijske sheme za kruta biogoriva (EIE/11/218)</w:t>
      </w:r>
    </w:p>
    <w:p w:rsidR="004B2432" w:rsidRPr="00BC5A9B" w:rsidRDefault="004B2432" w:rsidP="00F529FD">
      <w:pPr>
        <w:rPr>
          <w:lang w:val="en-GB"/>
        </w:rPr>
      </w:pPr>
    </w:p>
    <w:p w:rsidR="004B2432" w:rsidRPr="00BC5A9B" w:rsidRDefault="00BA460A" w:rsidP="0072044B">
      <w:pPr>
        <w:ind w:left="4320"/>
        <w:jc w:val="left"/>
        <w:rPr>
          <w:b/>
          <w:bCs/>
          <w:color w:val="808080"/>
          <w:sz w:val="40"/>
          <w:lang w:val="en-GB"/>
        </w:rPr>
      </w:pPr>
      <w:r w:rsidRPr="00A50D4C">
        <w:rPr>
          <w:noProof/>
          <w:lang w:val="hr-HR" w:eastAsia="hr-HR"/>
        </w:rPr>
        <w:drawing>
          <wp:anchor distT="0" distB="0" distL="114300" distR="114300" simplePos="0" relativeHeight="251667456" behindDoc="1" locked="0" layoutInCell="1" allowOverlap="1" wp14:anchorId="4413CB68" wp14:editId="466F2CBF">
            <wp:simplePos x="0" y="0"/>
            <wp:positionH relativeFrom="column">
              <wp:posOffset>154305</wp:posOffset>
            </wp:positionH>
            <wp:positionV relativeFrom="paragraph">
              <wp:posOffset>139862</wp:posOffset>
            </wp:positionV>
            <wp:extent cx="4817110" cy="3613150"/>
            <wp:effectExtent l="0" t="0" r="2540" b="6350"/>
            <wp:wrapNone/>
            <wp:docPr id="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a:srcRect/>
                    <a:stretch>
                      <a:fillRect/>
                    </a:stretch>
                  </pic:blipFill>
                  <pic:spPr bwMode="auto">
                    <a:xfrm>
                      <a:off x="0" y="0"/>
                      <a:ext cx="4817110" cy="3613150"/>
                    </a:xfrm>
                    <a:prstGeom prst="rect">
                      <a:avLst/>
                    </a:prstGeom>
                    <a:noFill/>
                  </pic:spPr>
                </pic:pic>
              </a:graphicData>
            </a:graphic>
          </wp:anchor>
        </w:drawing>
      </w:r>
    </w:p>
    <w:p w:rsidR="00F529FD" w:rsidRPr="00BC5A9B" w:rsidRDefault="00F529FD" w:rsidP="0072044B">
      <w:pPr>
        <w:ind w:left="4320"/>
        <w:jc w:val="left"/>
        <w:rPr>
          <w:b/>
          <w:bCs/>
          <w:color w:val="808080"/>
          <w:sz w:val="40"/>
          <w:lang w:val="en-GB"/>
        </w:rPr>
      </w:pPr>
    </w:p>
    <w:p w:rsidR="004B2432" w:rsidRPr="00BC5A9B" w:rsidRDefault="004B2432" w:rsidP="0072044B">
      <w:pPr>
        <w:ind w:left="4320"/>
        <w:jc w:val="left"/>
        <w:rPr>
          <w:b/>
          <w:bCs/>
          <w:color w:val="808080"/>
          <w:sz w:val="40"/>
          <w:lang w:val="en-GB"/>
        </w:rPr>
      </w:pPr>
    </w:p>
    <w:p w:rsidR="004B2432" w:rsidRPr="00BC5A9B" w:rsidRDefault="004B2432" w:rsidP="0072044B">
      <w:pPr>
        <w:ind w:left="4320"/>
        <w:jc w:val="left"/>
        <w:rPr>
          <w:b/>
          <w:bCs/>
          <w:color w:val="808080"/>
          <w:sz w:val="40"/>
          <w:lang w:val="en-GB"/>
        </w:rPr>
      </w:pPr>
    </w:p>
    <w:p w:rsidR="004B2432" w:rsidRPr="00BC5A9B" w:rsidRDefault="00193E42" w:rsidP="009B4C2B">
      <w:pPr>
        <w:tabs>
          <w:tab w:val="left" w:pos="4320"/>
        </w:tabs>
        <w:ind w:left="4320"/>
        <w:jc w:val="left"/>
        <w:rPr>
          <w:b/>
          <w:bCs/>
          <w:color w:val="808080"/>
          <w:sz w:val="40"/>
          <w:szCs w:val="40"/>
          <w:lang w:val="en-GB"/>
        </w:rPr>
      </w:pPr>
      <w:r>
        <w:rPr>
          <w:b/>
          <w:bCs/>
          <w:color w:val="808080"/>
          <w:sz w:val="40"/>
          <w:szCs w:val="40"/>
          <w:lang w:val="en-GB"/>
        </w:rPr>
        <w:t>Materijali za obuku:</w:t>
      </w:r>
    </w:p>
    <w:p w:rsidR="004B2432" w:rsidRPr="00BC5A9B" w:rsidRDefault="00193E42" w:rsidP="009B4C2B">
      <w:pPr>
        <w:tabs>
          <w:tab w:val="left" w:pos="4320"/>
        </w:tabs>
        <w:ind w:left="4320"/>
        <w:jc w:val="left"/>
        <w:rPr>
          <w:b/>
          <w:bCs/>
          <w:color w:val="808080"/>
          <w:spacing w:val="-6"/>
          <w:sz w:val="40"/>
          <w:lang w:val="en-GB"/>
        </w:rPr>
      </w:pPr>
      <w:r>
        <w:rPr>
          <w:b/>
          <w:bCs/>
          <w:color w:val="808080"/>
          <w:spacing w:val="-6"/>
          <w:sz w:val="40"/>
          <w:szCs w:val="40"/>
          <w:lang w:val="en-GB"/>
        </w:rPr>
        <w:t>Upitnik</w:t>
      </w:r>
    </w:p>
    <w:p w:rsidR="004B2432" w:rsidRPr="00BC5A9B" w:rsidRDefault="004B2432" w:rsidP="006A4057">
      <w:pPr>
        <w:rPr>
          <w:lang w:val="en-GB"/>
        </w:rPr>
        <w:sectPr w:rsidR="004B2432" w:rsidRPr="00BC5A9B">
          <w:footerReference w:type="default" r:id="rId12"/>
          <w:pgSz w:w="11906" w:h="16838"/>
          <w:pgMar w:top="1417" w:right="1417" w:bottom="1134" w:left="1417" w:header="708" w:footer="708" w:gutter="0"/>
          <w:cols w:space="708"/>
          <w:docGrid w:linePitch="360"/>
        </w:sectPr>
      </w:pPr>
    </w:p>
    <w:p w:rsidR="0091727D" w:rsidRPr="00BC5A9B" w:rsidRDefault="0091727D">
      <w:pPr>
        <w:spacing w:before="0" w:after="0"/>
        <w:jc w:val="left"/>
        <w:rPr>
          <w:b/>
          <w:color w:val="FF9900"/>
          <w:sz w:val="32"/>
          <w:szCs w:val="32"/>
          <w:lang w:val="en-GB"/>
        </w:rPr>
      </w:pPr>
      <w:r w:rsidRPr="00BC5A9B">
        <w:rPr>
          <w:b/>
          <w:color w:val="FF9900"/>
          <w:sz w:val="32"/>
          <w:szCs w:val="32"/>
          <w:lang w:val="en-GB"/>
        </w:rPr>
        <w:lastRenderedPageBreak/>
        <w:br w:type="page"/>
      </w:r>
    </w:p>
    <w:p w:rsidR="00193E42" w:rsidRPr="00BA460A" w:rsidRDefault="00193E42" w:rsidP="00193E42">
      <w:pPr>
        <w:rPr>
          <w:b/>
          <w:color w:val="FF9900"/>
          <w:sz w:val="32"/>
          <w:szCs w:val="32"/>
          <w:lang w:val="en-GB"/>
        </w:rPr>
      </w:pPr>
      <w:r w:rsidRPr="00BA460A">
        <w:rPr>
          <w:b/>
          <w:color w:val="FF9900"/>
          <w:sz w:val="32"/>
          <w:szCs w:val="32"/>
          <w:lang w:val="en-GB"/>
        </w:rPr>
        <w:lastRenderedPageBreak/>
        <w:t>Projekt SolidStandards</w:t>
      </w:r>
    </w:p>
    <w:p w:rsidR="00193E42" w:rsidRPr="00BA460A" w:rsidRDefault="00193E42" w:rsidP="00193E42">
      <w:pPr>
        <w:rPr>
          <w:lang w:val="en-GB"/>
        </w:rPr>
      </w:pPr>
      <w:proofErr w:type="gramStart"/>
      <w:r w:rsidRPr="00BA460A">
        <w:rPr>
          <w:lang w:val="en-GB"/>
        </w:rPr>
        <w:t>Projekt SolidStandards bavi se trenutnim i dosadašnjim razvojem vezanim uz kvalitetu krutih biogoriva i pitanja održivosti, osobito razvojem važećih normi i sustava certifikacije.</w:t>
      </w:r>
      <w:proofErr w:type="gramEnd"/>
      <w:r w:rsidRPr="00BA460A">
        <w:rPr>
          <w:lang w:val="en-GB"/>
        </w:rPr>
        <w:t xml:space="preserve"> U projektu SolidStandards, igrači u industriji krutih biogoriva informirat </w:t>
      </w:r>
      <w:proofErr w:type="gramStart"/>
      <w:r w:rsidRPr="00BA460A">
        <w:rPr>
          <w:lang w:val="en-GB"/>
        </w:rPr>
        <w:t>će</w:t>
      </w:r>
      <w:proofErr w:type="gramEnd"/>
      <w:r w:rsidRPr="00BA460A">
        <w:rPr>
          <w:lang w:val="en-GB"/>
        </w:rPr>
        <w:t xml:space="preserve"> se i obučavati u području normi i certifikacija te će se prikupiti njihove povratne informacije koje će se dostaviti povezanim odborima za normizaciju i kreatorima politike.</w:t>
      </w:r>
    </w:p>
    <w:p w:rsidR="00193E42" w:rsidRPr="00613908" w:rsidRDefault="00193E42" w:rsidP="00193E42">
      <w:r w:rsidRPr="00030DDD">
        <w:t>SolidStandards</w:t>
      </w:r>
      <w:r w:rsidRPr="00613908">
        <w:t xml:space="preserve"> koordinira:</w:t>
      </w:r>
      <w:r w:rsidRPr="00613908">
        <w:rPr>
          <w:noProof/>
          <w:lang w:val="hr-HR" w:eastAsia="hr-HR"/>
        </w:rPr>
        <w:drawing>
          <wp:anchor distT="0" distB="0" distL="114300" distR="114300" simplePos="0" relativeHeight="251663360" behindDoc="0" locked="0" layoutInCell="1" allowOverlap="1" wp14:anchorId="2D9FA98E" wp14:editId="613874BD">
            <wp:simplePos x="0" y="0"/>
            <wp:positionH relativeFrom="column">
              <wp:posOffset>5029200</wp:posOffset>
            </wp:positionH>
            <wp:positionV relativeFrom="paragraph">
              <wp:posOffset>247015</wp:posOffset>
            </wp:positionV>
            <wp:extent cx="733425" cy="712470"/>
            <wp:effectExtent l="19050" t="0" r="9525" b="0"/>
            <wp:wrapSquare wrapText="bothSides"/>
            <wp:docPr id="13" name="Bild 16" descr="wip_logo_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wip_logo_R_small"/>
                    <pic:cNvPicPr>
                      <a:picLocks noChangeAspect="1" noChangeArrowheads="1"/>
                    </pic:cNvPicPr>
                  </pic:nvPicPr>
                  <pic:blipFill>
                    <a:blip r:embed="rId13"/>
                    <a:srcRect/>
                    <a:stretch>
                      <a:fillRect/>
                    </a:stretch>
                  </pic:blipFill>
                  <pic:spPr bwMode="auto">
                    <a:xfrm>
                      <a:off x="0" y="0"/>
                      <a:ext cx="733425" cy="712470"/>
                    </a:xfrm>
                    <a:prstGeom prst="rect">
                      <a:avLst/>
                    </a:prstGeom>
                    <a:noFill/>
                  </pic:spPr>
                </pic:pic>
              </a:graphicData>
            </a:graphic>
          </wp:anchor>
        </w:drawing>
      </w:r>
    </w:p>
    <w:p w:rsidR="00193E42" w:rsidRPr="00613908" w:rsidRDefault="00193E42" w:rsidP="00193E42">
      <w:pPr>
        <w:jc w:val="left"/>
      </w:pPr>
      <w:r w:rsidRPr="00613908">
        <w:t>WIP Renewable Energies</w:t>
      </w:r>
      <w:r w:rsidRPr="00613908">
        <w:br/>
        <w:t>Sylvensteinstrasse 2</w:t>
      </w:r>
      <w:r w:rsidRPr="00613908">
        <w:br/>
        <w:t>81369 München, Njemačka</w:t>
      </w:r>
      <w:r w:rsidRPr="00613908">
        <w:br/>
      </w:r>
      <w:r w:rsidR="00BA460A">
        <w:t>Cosette Khawaja</w:t>
      </w:r>
      <w:r w:rsidRPr="00613908">
        <w:t xml:space="preserve"> &amp; Rainer Janssen</w:t>
      </w:r>
      <w:r w:rsidRPr="00613908">
        <w:br/>
      </w:r>
      <w:r w:rsidR="00BA460A">
        <w:t>cosette.khawaja</w:t>
      </w:r>
      <w:r w:rsidRPr="00613908">
        <w:t>@wip-munich.de</w:t>
      </w:r>
      <w:r w:rsidRPr="00613908">
        <w:br/>
        <w:t>rainer.janssen@wip-munich.de</w:t>
      </w:r>
      <w:r w:rsidRPr="00613908">
        <w:br/>
        <w:t>Tel. +49 (0)89 72012 7</w:t>
      </w:r>
      <w:r w:rsidR="005335B1">
        <w:t>40</w:t>
      </w:r>
    </w:p>
    <w:p w:rsidR="00193E42" w:rsidRPr="00613908" w:rsidRDefault="00193E42" w:rsidP="00193E42"/>
    <w:p w:rsidR="00193E42" w:rsidRPr="00613908" w:rsidRDefault="00193E42" w:rsidP="00193E42">
      <w:pPr>
        <w:rPr>
          <w:b/>
          <w:bCs/>
          <w:color w:val="FF9900"/>
          <w:sz w:val="32"/>
        </w:rPr>
      </w:pPr>
      <w:r w:rsidRPr="00613908">
        <w:rPr>
          <w:b/>
          <w:bCs/>
          <w:color w:val="FF9900"/>
          <w:sz w:val="32"/>
        </w:rPr>
        <w:t>O ovom dokumentu</w:t>
      </w:r>
    </w:p>
    <w:p w:rsidR="00193E42" w:rsidRDefault="00193E42" w:rsidP="00193E42">
      <w:r w:rsidRPr="00613908">
        <w:t xml:space="preserve">Ovaj je dokument dio </w:t>
      </w:r>
      <w:r w:rsidRPr="00613908">
        <w:rPr>
          <w:b/>
        </w:rPr>
        <w:t>Isporuke 2.1</w:t>
      </w:r>
      <w:r w:rsidRPr="00613908">
        <w:t xml:space="preserve"> projekta SolidStandards.</w:t>
      </w:r>
      <w:r>
        <w:t xml:space="preserve"> Radi se o upitniku za prikupljanje informacija s treninga/radionica od sudionika i ostalih interesnih skupina o korištenju i potrebama za normama. Ovaj dokument je sastavljen u veljači 2012. godine i dorađen u lipnju 2012. godine, a sastavio ga je</w:t>
      </w:r>
    </w:p>
    <w:p w:rsidR="00193E42" w:rsidRDefault="00193E42" w:rsidP="00193E42"/>
    <w:p w:rsidR="004B2432" w:rsidRPr="00BA460A" w:rsidRDefault="00A71C93" w:rsidP="00F67391">
      <w:pPr>
        <w:jc w:val="left"/>
      </w:pPr>
      <w:r w:rsidRPr="00BA460A">
        <w:t>NEN</w:t>
      </w:r>
      <w:r w:rsidR="004B2432" w:rsidRPr="00BA460A">
        <w:br/>
      </w:r>
      <w:r w:rsidR="003E6F2F" w:rsidRPr="00BA460A">
        <w:t>V</w:t>
      </w:r>
      <w:r w:rsidRPr="00BA460A">
        <w:t>linderweg 6</w:t>
      </w:r>
      <w:r w:rsidR="004B2432" w:rsidRPr="00BA460A">
        <w:br/>
      </w:r>
      <w:r w:rsidRPr="00BA460A">
        <w:t xml:space="preserve">2623 </w:t>
      </w:r>
      <w:r w:rsidR="003E6F2F" w:rsidRPr="00BA460A">
        <w:t xml:space="preserve">AX </w:t>
      </w:r>
      <w:r w:rsidRPr="00BA460A">
        <w:t>Delft, the Netherlands</w:t>
      </w:r>
      <w:r w:rsidR="004B2432" w:rsidRPr="00BA460A">
        <w:br/>
      </w:r>
      <w:r w:rsidR="00EC4B84" w:rsidRPr="00BA460A">
        <w:rPr>
          <w:bCs/>
        </w:rPr>
        <w:t xml:space="preserve">Ortwin Costenoble, </w:t>
      </w:r>
      <w:r w:rsidR="003E6F2F" w:rsidRPr="00BA460A">
        <w:rPr>
          <w:bCs/>
        </w:rPr>
        <w:t xml:space="preserve">Jarno Dakhorst &amp; </w:t>
      </w:r>
      <w:r w:rsidR="00EC4B84" w:rsidRPr="00BA460A">
        <w:rPr>
          <w:bCs/>
        </w:rPr>
        <w:t>Margret Groot</w:t>
      </w:r>
      <w:r w:rsidR="004B2432" w:rsidRPr="00BA460A">
        <w:br/>
      </w:r>
      <w:r w:rsidR="003E6F2F" w:rsidRPr="00BA460A">
        <w:t>energy@nen.nl</w:t>
      </w:r>
      <w:r w:rsidR="004B2432" w:rsidRPr="00BA460A">
        <w:br/>
      </w:r>
      <w:r w:rsidRPr="00BA460A">
        <w:t xml:space="preserve">Tel. +31 15 2690 </w:t>
      </w:r>
      <w:r w:rsidR="003E6F2F" w:rsidRPr="00BA460A">
        <w:t>326</w:t>
      </w:r>
    </w:p>
    <w:p w:rsidR="004B2432" w:rsidRPr="00BA460A" w:rsidRDefault="003E6F2F" w:rsidP="00F67391">
      <w:pPr>
        <w:jc w:val="left"/>
      </w:pPr>
      <w:r w:rsidRPr="00BC5A9B">
        <w:rPr>
          <w:noProof/>
          <w:lang w:val="hr-HR" w:eastAsia="hr-HR"/>
        </w:rPr>
        <w:drawing>
          <wp:anchor distT="0" distB="0" distL="114300" distR="114300" simplePos="0" relativeHeight="251661312" behindDoc="0" locked="0" layoutInCell="1" allowOverlap="1" wp14:anchorId="4DE373CA" wp14:editId="29DDF343">
            <wp:simplePos x="0" y="0"/>
            <wp:positionH relativeFrom="column">
              <wp:posOffset>-4445</wp:posOffset>
            </wp:positionH>
            <wp:positionV relativeFrom="paragraph">
              <wp:posOffset>64135</wp:posOffset>
            </wp:positionV>
            <wp:extent cx="844550" cy="2654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_logo.JPG"/>
                    <pic:cNvPicPr/>
                  </pic:nvPicPr>
                  <pic:blipFill>
                    <a:blip r:embed="rId14">
                      <a:extLst>
                        <a:ext uri="{28A0092B-C50C-407E-A947-70E740481C1C}">
                          <a14:useLocalDpi xmlns:a14="http://schemas.microsoft.com/office/drawing/2010/main" val="0"/>
                        </a:ext>
                      </a:extLst>
                    </a:blip>
                    <a:stretch>
                      <a:fillRect/>
                    </a:stretch>
                  </pic:blipFill>
                  <pic:spPr>
                    <a:xfrm>
                      <a:off x="0" y="0"/>
                      <a:ext cx="844550" cy="265430"/>
                    </a:xfrm>
                    <a:prstGeom prst="rect">
                      <a:avLst/>
                    </a:prstGeom>
                  </pic:spPr>
                </pic:pic>
              </a:graphicData>
            </a:graphic>
            <wp14:sizeRelH relativeFrom="page">
              <wp14:pctWidth>0</wp14:pctWidth>
            </wp14:sizeRelH>
            <wp14:sizeRelV relativeFrom="page">
              <wp14:pctHeight>0</wp14:pctHeight>
            </wp14:sizeRelV>
          </wp:anchor>
        </w:drawing>
      </w:r>
    </w:p>
    <w:p w:rsidR="00A71C93" w:rsidRPr="00BA460A" w:rsidRDefault="00A71C93" w:rsidP="00F67391">
      <w:pPr>
        <w:jc w:val="left"/>
      </w:pPr>
    </w:p>
    <w:p w:rsidR="00193E42" w:rsidRPr="00613908" w:rsidRDefault="00193E42" w:rsidP="00193E42">
      <w:pPr>
        <w:rPr>
          <w:b/>
          <w:bCs/>
          <w:color w:val="FF9900"/>
          <w:sz w:val="32"/>
        </w:rPr>
      </w:pPr>
      <w:r w:rsidRPr="00613908">
        <w:rPr>
          <w:b/>
          <w:bCs/>
          <w:color w:val="FF9900"/>
          <w:sz w:val="32"/>
        </w:rPr>
        <w:t>Program Intelligent Energy Europe</w:t>
      </w:r>
    </w:p>
    <w:p w:rsidR="00193E42" w:rsidRPr="00613908" w:rsidRDefault="00193E42" w:rsidP="00193E42">
      <w:r w:rsidRPr="00613908">
        <w:t>Projekt SolidStandards sufinancira Europska unija u sklopu programa Intelligent Energy Europe (Ugovor br.  EIE/11/218).</w:t>
      </w:r>
    </w:p>
    <w:p w:rsidR="00193E42" w:rsidRPr="00613908" w:rsidRDefault="00193E42" w:rsidP="00193E42">
      <w:pPr>
        <w:jc w:val="center"/>
      </w:pPr>
      <w:r w:rsidRPr="00613908">
        <w:rPr>
          <w:noProof/>
          <w:lang w:val="hr-HR" w:eastAsia="hr-HR"/>
        </w:rPr>
        <w:drawing>
          <wp:inline distT="0" distB="0" distL="0" distR="0" wp14:anchorId="42CA13E0" wp14:editId="5D695D9A">
            <wp:extent cx="3419475" cy="504825"/>
            <wp:effectExtent l="19050" t="0" r="9525" b="0"/>
            <wp:docPr id="3" name="Bild 4" descr="iee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ee_logo_72"/>
                    <pic:cNvPicPr>
                      <a:picLocks noChangeAspect="1" noChangeArrowheads="1"/>
                    </pic:cNvPicPr>
                  </pic:nvPicPr>
                  <pic:blipFill>
                    <a:blip r:embed="rId15"/>
                    <a:srcRect/>
                    <a:stretch>
                      <a:fillRect/>
                    </a:stretch>
                  </pic:blipFill>
                  <pic:spPr bwMode="auto">
                    <a:xfrm>
                      <a:off x="0" y="0"/>
                      <a:ext cx="3419475" cy="504825"/>
                    </a:xfrm>
                    <a:prstGeom prst="rect">
                      <a:avLst/>
                    </a:prstGeom>
                    <a:noFill/>
                    <a:ln w="9525">
                      <a:noFill/>
                      <a:miter lim="800000"/>
                      <a:headEnd/>
                      <a:tailEnd/>
                    </a:ln>
                  </pic:spPr>
                </pic:pic>
              </a:graphicData>
            </a:graphic>
          </wp:inline>
        </w:drawing>
      </w:r>
    </w:p>
    <w:p w:rsidR="00193E42" w:rsidRPr="00613908" w:rsidRDefault="00193E42" w:rsidP="00193E42">
      <w:r w:rsidRPr="00613908">
        <w:t>Autori snose svu odgovornost za sadržaj ove publikacije. Pritom ona nužno ne odražava mišljenje Europske unije. Ni EACI ni Europska komisija nisu odgovorni ni za kakvo korištenje koje može proizaći iz informacija sadržanih u ovom dokumentu.</w:t>
      </w:r>
    </w:p>
    <w:p w:rsidR="00EC4B84" w:rsidRPr="00BA460A" w:rsidRDefault="004B2432" w:rsidP="00EC4B84">
      <w:r w:rsidRPr="00BA460A">
        <w:br w:type="page"/>
      </w:r>
    </w:p>
    <w:p w:rsidR="0075590B" w:rsidRPr="00BA460A" w:rsidRDefault="00193E42" w:rsidP="0075590B">
      <w:r w:rsidRPr="00BA460A">
        <w:rPr>
          <w:rFonts w:cs="Arial"/>
          <w:b/>
          <w:bCs/>
          <w:color w:val="FF9900"/>
          <w:kern w:val="32"/>
          <w:sz w:val="32"/>
          <w:szCs w:val="32"/>
        </w:rPr>
        <w:lastRenderedPageBreak/>
        <w:t>Upitnik</w:t>
      </w:r>
      <w:r w:rsidR="00335C0A" w:rsidRPr="00BA460A">
        <w:rPr>
          <w:rFonts w:cs="Arial"/>
          <w:b/>
          <w:bCs/>
          <w:color w:val="FF9900"/>
          <w:kern w:val="32"/>
          <w:sz w:val="32"/>
          <w:szCs w:val="32"/>
        </w:rPr>
        <w:t xml:space="preserve">: </w:t>
      </w:r>
      <w:r w:rsidRPr="00BA460A">
        <w:rPr>
          <w:rFonts w:cs="Arial"/>
          <w:b/>
          <w:bCs/>
          <w:color w:val="FF9900"/>
          <w:kern w:val="32"/>
          <w:sz w:val="32"/>
          <w:szCs w:val="32"/>
        </w:rPr>
        <w:t>Povratne informacije o normama za kruta biogoriva</w:t>
      </w:r>
    </w:p>
    <w:p w:rsidR="00B323C1" w:rsidRDefault="00193E42" w:rsidP="00335C0A">
      <w:r w:rsidRPr="005335B1">
        <w:t xml:space="preserve">Ovim putem želimo Vas zamoliti za Vaše mišljenje o trenutno važećim normama za kruta biogoriva te potrebu za novim normama. </w:t>
      </w:r>
      <w:r w:rsidR="00B323C1">
        <w:t>Upitnik se sastoji od pet dijelova:</w:t>
      </w:r>
    </w:p>
    <w:p w:rsidR="00B323C1" w:rsidRDefault="00B323C1" w:rsidP="00D371A7">
      <w:pPr>
        <w:pStyle w:val="ListParagraph"/>
        <w:numPr>
          <w:ilvl w:val="0"/>
          <w:numId w:val="4"/>
        </w:numPr>
      </w:pPr>
      <w:r>
        <w:t>Dio 1 (općenito) sadrži pitanja o Vašim normizacijskim aktivnostima</w:t>
      </w:r>
    </w:p>
    <w:p w:rsidR="00B323C1" w:rsidRDefault="00B323C1" w:rsidP="00D371A7">
      <w:pPr>
        <w:pStyle w:val="ListParagraph"/>
        <w:numPr>
          <w:ilvl w:val="0"/>
          <w:numId w:val="4"/>
        </w:numPr>
      </w:pPr>
      <w:r>
        <w:t>Dio 2 (Norme) sadrži pitanja o trenutnim i budućim normama za čvrsta biogoriva te potrebama za novim normama i doradama postojećih</w:t>
      </w:r>
    </w:p>
    <w:p w:rsidR="00B323C1" w:rsidRDefault="00B323C1" w:rsidP="00D371A7">
      <w:pPr>
        <w:pStyle w:val="ListParagraph"/>
        <w:numPr>
          <w:ilvl w:val="0"/>
          <w:numId w:val="4"/>
        </w:numPr>
      </w:pPr>
      <w:r>
        <w:t>Dio 3 (Norme za prijevoz i skladištenje) sadrži pitanja specifična za norme o prijevozu i skladištenju čvrstih biogoriva, što je trenutno tema koja je relativno malo obrađena u normama</w:t>
      </w:r>
    </w:p>
    <w:p w:rsidR="00B323C1" w:rsidRDefault="00B323C1" w:rsidP="00D371A7">
      <w:pPr>
        <w:pStyle w:val="ListParagraph"/>
        <w:numPr>
          <w:ilvl w:val="0"/>
          <w:numId w:val="4"/>
        </w:numPr>
      </w:pPr>
      <w:r>
        <w:t>Dio 4 (pitanja vezana uz vrstu biomase) sadrži pitanja specifična za šest vrsta biomase, odnosno drvne pelete, drvne brikete, drvnu sječku, ogrjevno drvo, nedrvne pelete te slamu (primjenjivo samo u slučaju korištenja više vrsti biomase)</w:t>
      </w:r>
    </w:p>
    <w:p w:rsidR="00B323C1" w:rsidRDefault="00B323C1" w:rsidP="00D371A7">
      <w:pPr>
        <w:pStyle w:val="ListParagraph"/>
        <w:numPr>
          <w:ilvl w:val="0"/>
          <w:numId w:val="4"/>
        </w:numPr>
      </w:pPr>
      <w:r>
        <w:t>Dio 5 (pitanja vezana uz kvalitetu treninga) sadrži pitanja za ocjenu treninga (primjenjivo samo za sudionike treninga</w:t>
      </w:r>
    </w:p>
    <w:p w:rsidR="00B323C1" w:rsidRDefault="00B323C1" w:rsidP="00B323C1"/>
    <w:p w:rsidR="00B323C1" w:rsidRDefault="00B323C1" w:rsidP="00B323C1">
      <w:r>
        <w:t>Odgovore na pitanja u dijelovima 1 do 3 mogu dati svi zainteresirani, odgovore na pitanja u dijelu 4 daju ispitanici ovisno o vrsti korištene biomase. Odgovore na pitanja u dijelu 5 daju samo ispitanici koji su sudjelovali na treningu.</w:t>
      </w:r>
    </w:p>
    <w:p w:rsidR="00193E42" w:rsidRDefault="00B323C1" w:rsidP="00335C0A">
      <w:pPr>
        <w:rPr>
          <w:lang w:val="en-GB"/>
        </w:rPr>
      </w:pPr>
      <w:r>
        <w:t xml:space="preserve">Ispunjavanje upitnika traje između 5 i 15 minuta, ovisno o primjenjivosti pitanja. </w:t>
      </w:r>
      <w:r w:rsidR="00193E42" w:rsidRPr="005335B1">
        <w:t xml:space="preserve">Rezultati će biti korišteni od strane nacionalnih i međunarodnih tijela za normizaciju u procesu pregleda/dorade trenutnih normi izrade novih. </w:t>
      </w:r>
      <w:r w:rsidR="00193E42">
        <w:rPr>
          <w:lang w:val="en-GB"/>
        </w:rPr>
        <w:t xml:space="preserve">Rezultati </w:t>
      </w:r>
      <w:proofErr w:type="gramStart"/>
      <w:r w:rsidR="00193E42">
        <w:rPr>
          <w:lang w:val="en-GB"/>
        </w:rPr>
        <w:t>će</w:t>
      </w:r>
      <w:proofErr w:type="gramEnd"/>
      <w:r w:rsidR="00193E42">
        <w:rPr>
          <w:lang w:val="en-GB"/>
        </w:rPr>
        <w:t xml:space="preserve"> biti tretirani kao anonimni.</w:t>
      </w:r>
      <w:r>
        <w:rPr>
          <w:lang w:val="en-GB"/>
        </w:rPr>
        <w:t xml:space="preserve"> Zahvaljujemo </w:t>
      </w:r>
      <w:proofErr w:type="gramStart"/>
      <w:r>
        <w:rPr>
          <w:lang w:val="en-GB"/>
        </w:rPr>
        <w:t>na</w:t>
      </w:r>
      <w:proofErr w:type="gramEnd"/>
      <w:r>
        <w:rPr>
          <w:lang w:val="en-GB"/>
        </w:rPr>
        <w:t xml:space="preserve"> suradnji.</w:t>
      </w:r>
    </w:p>
    <w:p w:rsidR="00193E42" w:rsidRDefault="00193E42" w:rsidP="00335C0A">
      <w:pPr>
        <w:rPr>
          <w:lang w:val="en-GB"/>
        </w:rPr>
      </w:pPr>
    </w:p>
    <w:p w:rsidR="000E32B3" w:rsidRPr="00BC5A9B" w:rsidRDefault="00193E42" w:rsidP="000E32B3">
      <w:pPr>
        <w:pStyle w:val="Heading2"/>
        <w:numPr>
          <w:ilvl w:val="0"/>
          <w:numId w:val="0"/>
        </w:numPr>
        <w:ind w:left="709" w:hanging="709"/>
        <w:rPr>
          <w:lang w:val="en-GB"/>
        </w:rPr>
      </w:pPr>
      <w:r>
        <w:rPr>
          <w:lang w:val="en-GB"/>
        </w:rPr>
        <w:t xml:space="preserve">Dio </w:t>
      </w:r>
      <w:r w:rsidR="00EB4600" w:rsidRPr="00BC5A9B">
        <w:rPr>
          <w:lang w:val="en-GB"/>
        </w:rPr>
        <w:t xml:space="preserve">1: </w:t>
      </w:r>
      <w:r>
        <w:rPr>
          <w:lang w:val="en-GB"/>
        </w:rPr>
        <w:t>Općenito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43"/>
      </w:tblGrid>
      <w:tr w:rsidR="000E32B3" w:rsidRPr="005335B1" w:rsidTr="000E32B3">
        <w:tc>
          <w:tcPr>
            <w:tcW w:w="9212" w:type="dxa"/>
            <w:gridSpan w:val="2"/>
          </w:tcPr>
          <w:p w:rsidR="000E32B3" w:rsidRPr="00BC5A9B" w:rsidRDefault="00AA3C12" w:rsidP="00193E42">
            <w:pPr>
              <w:jc w:val="left"/>
              <w:rPr>
                <w:lang w:val="en-GB"/>
              </w:rPr>
            </w:pPr>
            <w:r w:rsidRPr="00BC5A9B">
              <w:rPr>
                <w:lang w:val="en-GB"/>
              </w:rPr>
              <w:t>1.</w:t>
            </w:r>
            <w:r w:rsidR="00361ACF">
              <w:rPr>
                <w:lang w:val="en-GB"/>
              </w:rPr>
              <w:t>1</w:t>
            </w:r>
            <w:r w:rsidRPr="00BC5A9B">
              <w:rPr>
                <w:lang w:val="en-GB"/>
              </w:rPr>
              <w:tab/>
            </w:r>
            <w:r w:rsidR="00193E42">
              <w:rPr>
                <w:lang w:val="en-GB"/>
              </w:rPr>
              <w:t>Kojoj grupi dionika pripada Vaša organizacija?</w:t>
            </w:r>
          </w:p>
        </w:tc>
      </w:tr>
      <w:tr w:rsidR="00FE04CD" w:rsidRPr="00BC5A9B" w:rsidTr="00FE04CD">
        <w:tc>
          <w:tcPr>
            <w:tcW w:w="9212" w:type="dxa"/>
            <w:gridSpan w:val="2"/>
          </w:tcPr>
          <w:p w:rsidR="00FE04CD" w:rsidRPr="00BC5A9B" w:rsidRDefault="00FE04CD" w:rsidP="00193E42">
            <w:pPr>
              <w:spacing w:before="60" w:after="60"/>
              <w:jc w:val="left"/>
              <w:rPr>
                <w:lang w:val="en-GB"/>
              </w:rPr>
            </w:pPr>
            <w:r w:rsidRPr="00BC5A9B">
              <w:rPr>
                <w:lang w:val="en-GB"/>
              </w:rPr>
              <w:fldChar w:fldCharType="begin">
                <w:ffData>
                  <w:name w:val="Check1"/>
                  <w:enabled/>
                  <w:calcOnExit w:val="0"/>
                  <w:checkBox>
                    <w:sizeAuto/>
                    <w:default w:val="0"/>
                    <w:checked w:val="0"/>
                  </w:checkBox>
                </w:ffData>
              </w:fldChar>
            </w:r>
            <w:bookmarkStart w:id="0" w:name="Check1"/>
            <w:r w:rsidRPr="00BC5A9B">
              <w:rPr>
                <w:lang w:val="en-GB"/>
              </w:rPr>
              <w:instrText xml:space="preserve"> FORMCHECKBOX </w:instrText>
            </w:r>
            <w:r w:rsidRPr="00BC5A9B">
              <w:rPr>
                <w:lang w:val="en-GB"/>
              </w:rPr>
            </w:r>
            <w:r w:rsidRPr="00BC5A9B">
              <w:rPr>
                <w:lang w:val="en-GB"/>
              </w:rPr>
              <w:fldChar w:fldCharType="end"/>
            </w:r>
            <w:bookmarkEnd w:id="0"/>
            <w:r w:rsidRPr="00BC5A9B">
              <w:rPr>
                <w:lang w:val="en-GB"/>
              </w:rPr>
              <w:t xml:space="preserve"> </w:t>
            </w:r>
            <w:r w:rsidR="00AA3C12" w:rsidRPr="00BC5A9B">
              <w:rPr>
                <w:lang w:val="en-GB"/>
              </w:rPr>
              <w:tab/>
            </w:r>
            <w:r w:rsidR="00193E42">
              <w:rPr>
                <w:lang w:val="en-GB"/>
              </w:rPr>
              <w:t>Proizvođač krutih biogoriva</w:t>
            </w:r>
          </w:p>
        </w:tc>
      </w:tr>
      <w:tr w:rsidR="00FE04CD" w:rsidRPr="00BC5A9B" w:rsidTr="00FE04CD">
        <w:tc>
          <w:tcPr>
            <w:tcW w:w="9212" w:type="dxa"/>
            <w:gridSpan w:val="2"/>
          </w:tcPr>
          <w:p w:rsidR="00FE04CD" w:rsidRPr="00BC5A9B" w:rsidRDefault="00FE04CD" w:rsidP="00193E42">
            <w:pPr>
              <w:spacing w:before="60" w:after="60"/>
              <w:jc w:val="left"/>
              <w:rPr>
                <w:lang w:val="en-GB"/>
              </w:rPr>
            </w:pPr>
            <w:r w:rsidRPr="00BC5A9B">
              <w:rPr>
                <w:lang w:val="en-GB"/>
              </w:rPr>
              <w:fldChar w:fldCharType="begin">
                <w:ffData>
                  <w:name w:val="Check2"/>
                  <w:enabled/>
                  <w:calcOnExit w:val="0"/>
                  <w:checkBox>
                    <w:sizeAuto/>
                    <w:default w:val="0"/>
                    <w:checked w:val="0"/>
                  </w:checkBox>
                </w:ffData>
              </w:fldChar>
            </w:r>
            <w:bookmarkStart w:id="1" w:name="Check2"/>
            <w:r w:rsidRPr="00BC5A9B">
              <w:rPr>
                <w:lang w:val="en-GB"/>
              </w:rPr>
              <w:instrText xml:space="preserve"> FORMCHECKBOX </w:instrText>
            </w:r>
            <w:r w:rsidRPr="00BC5A9B">
              <w:rPr>
                <w:lang w:val="en-GB"/>
              </w:rPr>
            </w:r>
            <w:r w:rsidRPr="00BC5A9B">
              <w:rPr>
                <w:lang w:val="en-GB"/>
              </w:rPr>
              <w:fldChar w:fldCharType="end"/>
            </w:r>
            <w:bookmarkEnd w:id="1"/>
            <w:r w:rsidRPr="00BC5A9B">
              <w:rPr>
                <w:lang w:val="en-GB"/>
              </w:rPr>
              <w:t xml:space="preserve"> </w:t>
            </w:r>
            <w:r w:rsidR="00AA3C12" w:rsidRPr="00BC5A9B">
              <w:rPr>
                <w:lang w:val="en-GB"/>
              </w:rPr>
              <w:tab/>
            </w:r>
            <w:r w:rsidR="00193E42">
              <w:rPr>
                <w:lang w:val="en-GB"/>
              </w:rPr>
              <w:t>Trgovac krutih biogoriva</w:t>
            </w:r>
          </w:p>
        </w:tc>
      </w:tr>
      <w:tr w:rsidR="00FE04CD" w:rsidRPr="00BC5A9B" w:rsidTr="00FE04CD">
        <w:tc>
          <w:tcPr>
            <w:tcW w:w="9212" w:type="dxa"/>
            <w:gridSpan w:val="2"/>
          </w:tcPr>
          <w:p w:rsidR="00FE04CD" w:rsidRPr="00BA460A" w:rsidRDefault="00FE04CD" w:rsidP="00193E42">
            <w:pPr>
              <w:spacing w:before="60" w:after="60"/>
              <w:jc w:val="left"/>
            </w:pPr>
            <w:r w:rsidRPr="00BC5A9B">
              <w:rPr>
                <w:lang w:val="en-GB"/>
              </w:rPr>
              <w:fldChar w:fldCharType="begin">
                <w:ffData>
                  <w:name w:val="Check2"/>
                  <w:enabled/>
                  <w:calcOnExit w:val="0"/>
                  <w:checkBox>
                    <w:sizeAuto/>
                    <w:default w:val="0"/>
                  </w:checkBox>
                </w:ffData>
              </w:fldChar>
            </w:r>
            <w:r w:rsidRPr="00BA460A">
              <w:instrText xml:space="preserve"> FORMCHECKBOX </w:instrText>
            </w:r>
            <w:r w:rsidRPr="00BC5A9B">
              <w:rPr>
                <w:lang w:val="en-GB"/>
              </w:rPr>
            </w:r>
            <w:r w:rsidRPr="00BC5A9B">
              <w:rPr>
                <w:lang w:val="en-GB"/>
              </w:rPr>
              <w:fldChar w:fldCharType="end"/>
            </w:r>
            <w:r w:rsidRPr="00BA460A">
              <w:t xml:space="preserve"> </w:t>
            </w:r>
            <w:r w:rsidR="00AA3C12" w:rsidRPr="00BA460A">
              <w:tab/>
            </w:r>
            <w:r w:rsidR="00193E42" w:rsidRPr="00BA460A">
              <w:t>Potrošač krutih biogoriva: veliki</w:t>
            </w:r>
            <w:r w:rsidR="00394759" w:rsidRPr="00BA460A">
              <w:t xml:space="preserve"> (&gt; 1 MW)</w:t>
            </w:r>
          </w:p>
        </w:tc>
      </w:tr>
      <w:tr w:rsidR="00FE04CD" w:rsidRPr="00BC5A9B" w:rsidTr="00FE04CD">
        <w:tc>
          <w:tcPr>
            <w:tcW w:w="9212" w:type="dxa"/>
            <w:gridSpan w:val="2"/>
          </w:tcPr>
          <w:p w:rsidR="00FE04CD" w:rsidRPr="00BA460A" w:rsidRDefault="00FE04CD" w:rsidP="00193E42">
            <w:pPr>
              <w:spacing w:before="60" w:after="60"/>
              <w:jc w:val="left"/>
            </w:pPr>
            <w:r w:rsidRPr="00BC5A9B">
              <w:rPr>
                <w:lang w:val="en-GB"/>
              </w:rPr>
              <w:fldChar w:fldCharType="begin">
                <w:ffData>
                  <w:name w:val="Check2"/>
                  <w:enabled/>
                  <w:calcOnExit w:val="0"/>
                  <w:checkBox>
                    <w:sizeAuto/>
                    <w:default w:val="0"/>
                  </w:checkBox>
                </w:ffData>
              </w:fldChar>
            </w:r>
            <w:r w:rsidRPr="00BA460A">
              <w:instrText xml:space="preserve"> FORMCHECKBOX </w:instrText>
            </w:r>
            <w:r w:rsidRPr="00BC5A9B">
              <w:rPr>
                <w:lang w:val="en-GB"/>
              </w:rPr>
            </w:r>
            <w:r w:rsidRPr="00BC5A9B">
              <w:rPr>
                <w:lang w:val="en-GB"/>
              </w:rPr>
              <w:fldChar w:fldCharType="end"/>
            </w:r>
            <w:r w:rsidR="00394759" w:rsidRPr="00BA460A">
              <w:t xml:space="preserve"> </w:t>
            </w:r>
            <w:r w:rsidR="00AA3C12" w:rsidRPr="00BA460A">
              <w:tab/>
            </w:r>
            <w:r w:rsidR="00193E42" w:rsidRPr="00BA460A">
              <w:t>Potrošač krutih biogoriva</w:t>
            </w:r>
            <w:r w:rsidR="00394759" w:rsidRPr="00BA460A">
              <w:t xml:space="preserve">: </w:t>
            </w:r>
            <w:r w:rsidR="00193E42" w:rsidRPr="00BA460A">
              <w:t xml:space="preserve">srednji i mali </w:t>
            </w:r>
            <w:r w:rsidR="00394759" w:rsidRPr="00BA460A">
              <w:t>(&lt; 1 MW)</w:t>
            </w:r>
          </w:p>
        </w:tc>
      </w:tr>
      <w:tr w:rsidR="00FE04CD" w:rsidRPr="00BC5A9B" w:rsidTr="00FE04CD">
        <w:tc>
          <w:tcPr>
            <w:tcW w:w="9212" w:type="dxa"/>
            <w:gridSpan w:val="2"/>
          </w:tcPr>
          <w:p w:rsidR="00FE04CD" w:rsidRPr="00BC5A9B" w:rsidRDefault="00FE04C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EF38F0">
              <w:rPr>
                <w:lang w:val="en-GB"/>
              </w:rPr>
              <w:t>Udruga potrošača</w:t>
            </w:r>
          </w:p>
        </w:tc>
      </w:tr>
      <w:tr w:rsidR="00FE04CD" w:rsidRPr="00BC5A9B" w:rsidTr="00FE04CD">
        <w:tc>
          <w:tcPr>
            <w:tcW w:w="9212" w:type="dxa"/>
            <w:gridSpan w:val="2"/>
          </w:tcPr>
          <w:p w:rsidR="00FE04CD" w:rsidRPr="00BC5A9B" w:rsidRDefault="00FE04C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EF38F0">
              <w:rPr>
                <w:lang w:val="en-GB"/>
              </w:rPr>
              <w:t>Udruga industrije</w:t>
            </w:r>
          </w:p>
        </w:tc>
      </w:tr>
      <w:tr w:rsidR="00FE04CD" w:rsidRPr="00BC5A9B" w:rsidTr="00FE04CD">
        <w:tc>
          <w:tcPr>
            <w:tcW w:w="9212" w:type="dxa"/>
            <w:gridSpan w:val="2"/>
          </w:tcPr>
          <w:p w:rsidR="00FE04CD" w:rsidRPr="00BA460A" w:rsidRDefault="00FE04CD" w:rsidP="00EF38F0">
            <w:pPr>
              <w:spacing w:before="60" w:after="60"/>
              <w:jc w:val="left"/>
            </w:pPr>
            <w:r w:rsidRPr="00BC5A9B">
              <w:rPr>
                <w:lang w:val="en-GB"/>
              </w:rPr>
              <w:fldChar w:fldCharType="begin">
                <w:ffData>
                  <w:name w:val="Check2"/>
                  <w:enabled/>
                  <w:calcOnExit w:val="0"/>
                  <w:checkBox>
                    <w:sizeAuto/>
                    <w:default w:val="0"/>
                  </w:checkBox>
                </w:ffData>
              </w:fldChar>
            </w:r>
            <w:r w:rsidRPr="00BA460A">
              <w:instrText xml:space="preserve"> FORMCHECKBOX </w:instrText>
            </w:r>
            <w:r w:rsidRPr="00BC5A9B">
              <w:rPr>
                <w:lang w:val="en-GB"/>
              </w:rPr>
            </w:r>
            <w:r w:rsidRPr="00BC5A9B">
              <w:rPr>
                <w:lang w:val="en-GB"/>
              </w:rPr>
              <w:fldChar w:fldCharType="end"/>
            </w:r>
            <w:r w:rsidR="00394759" w:rsidRPr="00BA460A">
              <w:t xml:space="preserve"> </w:t>
            </w:r>
            <w:r w:rsidR="00AA3C12" w:rsidRPr="00BA460A">
              <w:tab/>
            </w:r>
            <w:r w:rsidR="00EF38F0" w:rsidRPr="00BA460A">
              <w:t>Proizvođač opreme za sagorijevanje goriva iz krute biomase</w:t>
            </w:r>
          </w:p>
        </w:tc>
      </w:tr>
      <w:tr w:rsidR="00FE04CD" w:rsidRPr="00BC5A9B" w:rsidTr="00FE04CD">
        <w:tc>
          <w:tcPr>
            <w:tcW w:w="9212" w:type="dxa"/>
            <w:gridSpan w:val="2"/>
          </w:tcPr>
          <w:p w:rsidR="00FE04CD" w:rsidRPr="00BC5A9B" w:rsidRDefault="00FE04C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394759" w:rsidRPr="00BC5A9B">
              <w:rPr>
                <w:lang w:val="en-GB"/>
              </w:rPr>
              <w:t xml:space="preserve"> </w:t>
            </w:r>
            <w:r w:rsidR="00AA3C12" w:rsidRPr="00BC5A9B">
              <w:rPr>
                <w:lang w:val="en-GB"/>
              </w:rPr>
              <w:tab/>
            </w:r>
            <w:r w:rsidR="00EF38F0">
              <w:rPr>
                <w:lang w:val="en-GB"/>
              </w:rPr>
              <w:t>Tijelo za certifikaciju/testiranje</w:t>
            </w:r>
          </w:p>
        </w:tc>
      </w:tr>
      <w:tr w:rsidR="00FE04CD" w:rsidRPr="00BC5A9B" w:rsidTr="00FE04CD">
        <w:tc>
          <w:tcPr>
            <w:tcW w:w="9212" w:type="dxa"/>
            <w:gridSpan w:val="2"/>
          </w:tcPr>
          <w:p w:rsidR="00FE04CD" w:rsidRPr="00BC5A9B" w:rsidRDefault="00FE04C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00BB0650" w:rsidRPr="00BC5A9B">
              <w:rPr>
                <w:lang w:val="en-GB"/>
              </w:rPr>
              <w:t xml:space="preserve"> </w:t>
            </w:r>
            <w:r w:rsidR="00AA3C12" w:rsidRPr="00BC5A9B">
              <w:rPr>
                <w:lang w:val="en-GB"/>
              </w:rPr>
              <w:tab/>
            </w:r>
            <w:r w:rsidR="00EF38F0">
              <w:rPr>
                <w:lang w:val="en-GB"/>
              </w:rPr>
              <w:t>Laboratorij/istraživačka organizacija</w:t>
            </w:r>
          </w:p>
        </w:tc>
      </w:tr>
      <w:tr w:rsidR="00BB0650" w:rsidRPr="00BC5A9B" w:rsidTr="00AA3C12">
        <w:tc>
          <w:tcPr>
            <w:tcW w:w="3369" w:type="dxa"/>
          </w:tcPr>
          <w:p w:rsidR="00BB0650" w:rsidRPr="00BC5A9B" w:rsidRDefault="00BB0650"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00AA3C12" w:rsidRPr="00BC5A9B">
              <w:rPr>
                <w:lang w:val="en-GB"/>
              </w:rPr>
              <w:tab/>
            </w:r>
            <w:r w:rsidR="00EF38F0">
              <w:rPr>
                <w:lang w:val="en-GB"/>
              </w:rPr>
              <w:t>Ostalo, molimo navesti</w:t>
            </w:r>
          </w:p>
        </w:tc>
        <w:tc>
          <w:tcPr>
            <w:tcW w:w="5843" w:type="dxa"/>
            <w:tcBorders>
              <w:bottom w:val="dotted" w:sz="4" w:space="0" w:color="auto"/>
            </w:tcBorders>
          </w:tcPr>
          <w:p w:rsidR="00BB0650" w:rsidRPr="00BC5A9B" w:rsidRDefault="00BB0650" w:rsidP="00FE04CD">
            <w:pPr>
              <w:spacing w:before="60" w:after="60"/>
              <w:jc w:val="left"/>
              <w:rPr>
                <w:lang w:val="en-GB"/>
              </w:rPr>
            </w:pPr>
            <w:r w:rsidRPr="00BC5A9B">
              <w:rPr>
                <w:lang w:val="en-GB"/>
              </w:rPr>
              <w:fldChar w:fldCharType="begin">
                <w:ffData>
                  <w:name w:val="Text1"/>
                  <w:enabled/>
                  <w:calcOnExit w:val="0"/>
                  <w:textInput/>
                </w:ffData>
              </w:fldChar>
            </w:r>
            <w:bookmarkStart w:id="2" w:name="Text1"/>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bookmarkEnd w:id="2"/>
          </w:p>
        </w:tc>
      </w:tr>
    </w:tbl>
    <w:p w:rsidR="000E32B3" w:rsidRPr="00BC5A9B" w:rsidRDefault="000E32B3" w:rsidP="00514C23">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14C23" w:rsidRPr="005335B1" w:rsidTr="00514C23">
        <w:tc>
          <w:tcPr>
            <w:tcW w:w="9212" w:type="dxa"/>
          </w:tcPr>
          <w:p w:rsidR="00514C23" w:rsidRPr="00BC5A9B" w:rsidRDefault="00361ACF" w:rsidP="00EF38F0">
            <w:pPr>
              <w:jc w:val="left"/>
              <w:rPr>
                <w:lang w:val="en-GB"/>
              </w:rPr>
            </w:pPr>
            <w:r>
              <w:rPr>
                <w:lang w:val="en-GB"/>
              </w:rPr>
              <w:t>1.2</w:t>
            </w:r>
            <w:r w:rsidR="00514C23" w:rsidRPr="00BC5A9B">
              <w:rPr>
                <w:lang w:val="en-GB"/>
              </w:rPr>
              <w:tab/>
            </w:r>
            <w:r w:rsidR="00EF38F0">
              <w:rPr>
                <w:lang w:val="en-GB"/>
              </w:rPr>
              <w:t>U kojoj zemlji je sjedište Vaše tvrtke</w:t>
            </w:r>
            <w:r w:rsidR="00514C23" w:rsidRPr="00BC5A9B">
              <w:rPr>
                <w:lang w:val="en-GB"/>
              </w:rPr>
              <w:t>?</w:t>
            </w:r>
          </w:p>
        </w:tc>
      </w:tr>
      <w:tr w:rsidR="00514C23" w:rsidRPr="00BC5A9B" w:rsidTr="00514C23">
        <w:tc>
          <w:tcPr>
            <w:tcW w:w="9212" w:type="dxa"/>
            <w:tcBorders>
              <w:bottom w:val="dotted" w:sz="4" w:space="0" w:color="auto"/>
            </w:tcBorders>
          </w:tcPr>
          <w:p w:rsidR="00514C23" w:rsidRPr="00BC5A9B" w:rsidRDefault="00514C23" w:rsidP="00514C2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514C23" w:rsidRPr="00BC5A9B" w:rsidRDefault="00514C23" w:rsidP="00514C23">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514C23" w:rsidRPr="005335B1" w:rsidTr="00514C23">
        <w:tc>
          <w:tcPr>
            <w:tcW w:w="9212" w:type="dxa"/>
            <w:gridSpan w:val="2"/>
          </w:tcPr>
          <w:p w:rsidR="00514C23" w:rsidRPr="00BA460A" w:rsidRDefault="00361ACF" w:rsidP="00EF38F0">
            <w:pPr>
              <w:jc w:val="left"/>
              <w:rPr>
                <w:lang w:val="fr-FR"/>
              </w:rPr>
            </w:pPr>
            <w:r w:rsidRPr="00BA460A">
              <w:rPr>
                <w:lang w:val="fr-FR"/>
              </w:rPr>
              <w:lastRenderedPageBreak/>
              <w:t>1.3</w:t>
            </w:r>
            <w:r w:rsidR="0002752D" w:rsidRPr="00BA460A">
              <w:rPr>
                <w:lang w:val="fr-FR"/>
              </w:rPr>
              <w:tab/>
            </w:r>
            <w:r w:rsidR="00EF38F0" w:rsidRPr="00BA460A">
              <w:rPr>
                <w:lang w:val="fr-FR"/>
              </w:rPr>
              <w:t>Jeste li već uključeni u procese normizacije koje provodi CEN</w:t>
            </w:r>
            <w:r w:rsidR="0002752D" w:rsidRPr="00BA460A">
              <w:rPr>
                <w:lang w:val="fr-FR"/>
              </w:rPr>
              <w:t>?</w:t>
            </w:r>
          </w:p>
        </w:tc>
      </w:tr>
      <w:tr w:rsidR="0002752D" w:rsidRPr="00BC5A9B" w:rsidTr="0002752D">
        <w:tc>
          <w:tcPr>
            <w:tcW w:w="1668" w:type="dxa"/>
          </w:tcPr>
          <w:p w:rsidR="0002752D" w:rsidRPr="00BC5A9B" w:rsidRDefault="0002752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Da, kroz</w:t>
            </w:r>
          </w:p>
        </w:tc>
        <w:tc>
          <w:tcPr>
            <w:tcW w:w="7544" w:type="dxa"/>
            <w:tcBorders>
              <w:bottom w:val="dotted" w:sz="4" w:space="0" w:color="auto"/>
            </w:tcBorders>
          </w:tcPr>
          <w:p w:rsidR="0002752D" w:rsidRPr="00BC5A9B" w:rsidRDefault="0002752D"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02752D" w:rsidRPr="00BC5A9B" w:rsidTr="00831256">
        <w:tc>
          <w:tcPr>
            <w:tcW w:w="9212" w:type="dxa"/>
            <w:gridSpan w:val="2"/>
          </w:tcPr>
          <w:p w:rsidR="0002752D" w:rsidRPr="00BC5A9B" w:rsidRDefault="0002752D"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EF38F0">
              <w:rPr>
                <w:lang w:val="en-GB"/>
              </w:rPr>
              <w:t>e</w:t>
            </w:r>
          </w:p>
        </w:tc>
      </w:tr>
    </w:tbl>
    <w:p w:rsidR="00831256" w:rsidRPr="00BC5A9B" w:rsidRDefault="00831256" w:rsidP="0083125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831256" w:rsidRPr="005335B1" w:rsidTr="00831256">
        <w:tc>
          <w:tcPr>
            <w:tcW w:w="9212" w:type="dxa"/>
            <w:gridSpan w:val="2"/>
          </w:tcPr>
          <w:p w:rsidR="00831256" w:rsidRPr="00BC5A9B" w:rsidRDefault="00361ACF" w:rsidP="00EF38F0">
            <w:pPr>
              <w:jc w:val="left"/>
              <w:rPr>
                <w:lang w:val="en-GB"/>
              </w:rPr>
            </w:pPr>
            <w:r>
              <w:rPr>
                <w:lang w:val="en-GB"/>
              </w:rPr>
              <w:t>1.4</w:t>
            </w:r>
            <w:r w:rsidR="00831256" w:rsidRPr="00BC5A9B">
              <w:rPr>
                <w:lang w:val="en-GB"/>
              </w:rPr>
              <w:tab/>
            </w:r>
            <w:r w:rsidR="00EF38F0">
              <w:rPr>
                <w:lang w:val="en-GB"/>
              </w:rPr>
              <w:t>Da li biste željeli biti uključeni u procese normizacije koje provodi CEN</w:t>
            </w:r>
            <w:r w:rsidR="00831256" w:rsidRPr="00BC5A9B">
              <w:rPr>
                <w:lang w:val="en-GB"/>
              </w:rPr>
              <w:t>?</w:t>
            </w:r>
          </w:p>
        </w:tc>
      </w:tr>
      <w:tr w:rsidR="00831256" w:rsidRPr="00BC5A9B" w:rsidTr="00831256">
        <w:tc>
          <w:tcPr>
            <w:tcW w:w="1668" w:type="dxa"/>
          </w:tcPr>
          <w:p w:rsidR="00831256" w:rsidRPr="00BC5A9B" w:rsidRDefault="00831256"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Da, kroz</w:t>
            </w:r>
          </w:p>
        </w:tc>
        <w:tc>
          <w:tcPr>
            <w:tcW w:w="7544" w:type="dxa"/>
            <w:tcBorders>
              <w:bottom w:val="dotted" w:sz="4" w:space="0" w:color="auto"/>
            </w:tcBorders>
          </w:tcPr>
          <w:p w:rsidR="00831256" w:rsidRPr="00BC5A9B" w:rsidRDefault="00831256"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831256" w:rsidRPr="00BC5A9B" w:rsidTr="00831256">
        <w:tc>
          <w:tcPr>
            <w:tcW w:w="9212" w:type="dxa"/>
            <w:gridSpan w:val="2"/>
          </w:tcPr>
          <w:p w:rsidR="00831256" w:rsidRPr="00BC5A9B" w:rsidRDefault="00831256" w:rsidP="00831256">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EF38F0">
              <w:rPr>
                <w:lang w:val="en-GB"/>
              </w:rPr>
              <w:t>e</w:t>
            </w:r>
          </w:p>
        </w:tc>
      </w:tr>
    </w:tbl>
    <w:p w:rsidR="00514C23" w:rsidRPr="00BC5A9B" w:rsidRDefault="00514C23" w:rsidP="0083125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43"/>
      </w:tblGrid>
      <w:tr w:rsidR="00831256" w:rsidRPr="00BC5A9B" w:rsidTr="00831256">
        <w:tc>
          <w:tcPr>
            <w:tcW w:w="9212" w:type="dxa"/>
            <w:gridSpan w:val="2"/>
          </w:tcPr>
          <w:p w:rsidR="00831256" w:rsidRPr="00BA460A" w:rsidRDefault="00361ACF" w:rsidP="00EF38F0">
            <w:pPr>
              <w:jc w:val="left"/>
            </w:pPr>
            <w:r w:rsidRPr="00BA460A">
              <w:t>1.5</w:t>
            </w:r>
            <w:r w:rsidR="00831256" w:rsidRPr="00BA460A">
              <w:tab/>
            </w:r>
            <w:r w:rsidR="00EF38F0" w:rsidRPr="00BA460A">
              <w:t>Koju vrstu biomase koristite/s kojom vrstom imate dodira</w:t>
            </w:r>
            <w:r w:rsidR="00831256" w:rsidRPr="00BA460A">
              <w:t>?</w:t>
            </w:r>
          </w:p>
        </w:tc>
      </w:tr>
      <w:tr w:rsidR="00831256" w:rsidRPr="00BC5A9B" w:rsidTr="00831256">
        <w:tc>
          <w:tcPr>
            <w:tcW w:w="9212" w:type="dxa"/>
            <w:gridSpan w:val="2"/>
          </w:tcPr>
          <w:p w:rsidR="00831256" w:rsidRPr="00BC5A9B" w:rsidRDefault="00831256" w:rsidP="00EF38F0">
            <w:pPr>
              <w:spacing w:before="60" w:after="60"/>
              <w:jc w:val="left"/>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Drvni peleti</w:t>
            </w:r>
          </w:p>
        </w:tc>
      </w:tr>
      <w:tr w:rsidR="00831256" w:rsidRPr="00BC5A9B" w:rsidTr="00831256">
        <w:tc>
          <w:tcPr>
            <w:tcW w:w="9212" w:type="dxa"/>
            <w:gridSpan w:val="2"/>
          </w:tcPr>
          <w:p w:rsidR="00831256" w:rsidRPr="00BC5A9B" w:rsidRDefault="00831256"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Drvna sječka</w:t>
            </w:r>
          </w:p>
        </w:tc>
      </w:tr>
      <w:tr w:rsidR="00831256" w:rsidRPr="00BC5A9B" w:rsidTr="00831256">
        <w:tc>
          <w:tcPr>
            <w:tcW w:w="9212" w:type="dxa"/>
            <w:gridSpan w:val="2"/>
          </w:tcPr>
          <w:p w:rsidR="00831256" w:rsidRPr="00BC5A9B" w:rsidRDefault="00831256"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Drvni briketi</w:t>
            </w:r>
          </w:p>
        </w:tc>
      </w:tr>
      <w:tr w:rsidR="00831256" w:rsidRPr="00BC5A9B" w:rsidTr="00831256">
        <w:tc>
          <w:tcPr>
            <w:tcW w:w="9212" w:type="dxa"/>
            <w:gridSpan w:val="2"/>
          </w:tcPr>
          <w:p w:rsidR="00831256" w:rsidRPr="00BC5A9B" w:rsidRDefault="00831256" w:rsidP="00EF38F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EF38F0">
              <w:rPr>
                <w:lang w:val="en-GB"/>
              </w:rPr>
              <w:t>Ogrjevno/energetsko drvo</w:t>
            </w:r>
          </w:p>
        </w:tc>
      </w:tr>
      <w:tr w:rsidR="00831256" w:rsidRPr="00BC5A9B" w:rsidTr="00831256">
        <w:tc>
          <w:tcPr>
            <w:tcW w:w="9212" w:type="dxa"/>
            <w:gridSpan w:val="2"/>
          </w:tcPr>
          <w:p w:rsidR="00831256" w:rsidRPr="00BC5A9B" w:rsidRDefault="00831256" w:rsidP="00F858C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F858C0">
              <w:rPr>
                <w:lang w:val="en-GB"/>
              </w:rPr>
              <w:t xml:space="preserve">Slama </w:t>
            </w:r>
          </w:p>
        </w:tc>
      </w:tr>
      <w:tr w:rsidR="00831256" w:rsidRPr="005335B1" w:rsidTr="00831256">
        <w:tc>
          <w:tcPr>
            <w:tcW w:w="9212" w:type="dxa"/>
            <w:gridSpan w:val="2"/>
          </w:tcPr>
          <w:p w:rsidR="00831256" w:rsidRPr="00BA460A" w:rsidRDefault="00831256" w:rsidP="00F858C0">
            <w:pPr>
              <w:spacing w:before="60" w:after="60"/>
              <w:jc w:val="left"/>
              <w:rPr>
                <w:lang w:val="fr-FR"/>
              </w:rPr>
            </w:pPr>
            <w:r w:rsidRPr="00BC5A9B">
              <w:rPr>
                <w:lang w:val="en-GB"/>
              </w:rPr>
              <w:fldChar w:fldCharType="begin">
                <w:ffData>
                  <w:name w:val="Check2"/>
                  <w:enabled/>
                  <w:calcOnExit w:val="0"/>
                  <w:checkBox>
                    <w:sizeAuto/>
                    <w:default w:val="0"/>
                  </w:checkBox>
                </w:ffData>
              </w:fldChar>
            </w:r>
            <w:r w:rsidRPr="00BA460A">
              <w:rPr>
                <w:lang w:val="fr-FR"/>
              </w:rPr>
              <w:instrText xml:space="preserve"> FORMCHECKBOX </w:instrText>
            </w:r>
            <w:r w:rsidRPr="00BC5A9B">
              <w:rPr>
                <w:lang w:val="en-GB"/>
              </w:rPr>
            </w:r>
            <w:r w:rsidRPr="00BC5A9B">
              <w:rPr>
                <w:lang w:val="en-GB"/>
              </w:rPr>
              <w:fldChar w:fldCharType="end"/>
            </w:r>
            <w:r w:rsidRPr="00BA460A">
              <w:rPr>
                <w:lang w:val="fr-FR"/>
              </w:rPr>
              <w:t xml:space="preserve"> </w:t>
            </w:r>
            <w:r w:rsidRPr="00BA460A">
              <w:rPr>
                <w:lang w:val="fr-FR"/>
              </w:rPr>
              <w:tab/>
            </w:r>
            <w:r w:rsidR="00F858C0" w:rsidRPr="00BA460A">
              <w:rPr>
                <w:lang w:val="fr-FR"/>
              </w:rPr>
              <w:t>Nedrvni peleti (peleti iz poljoprivrede</w:t>
            </w:r>
            <w:r w:rsidRPr="00BA460A">
              <w:rPr>
                <w:lang w:val="fr-FR"/>
              </w:rPr>
              <w:t>)</w:t>
            </w:r>
          </w:p>
        </w:tc>
      </w:tr>
      <w:tr w:rsidR="00831256" w:rsidRPr="00BC5A9B" w:rsidTr="00831256">
        <w:tc>
          <w:tcPr>
            <w:tcW w:w="3369" w:type="dxa"/>
          </w:tcPr>
          <w:p w:rsidR="00831256" w:rsidRPr="00BC5A9B" w:rsidRDefault="00831256" w:rsidP="00F858C0">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F858C0">
              <w:rPr>
                <w:lang w:val="en-GB"/>
              </w:rPr>
              <w:t>Ostalo, navedite</w:t>
            </w:r>
          </w:p>
        </w:tc>
        <w:tc>
          <w:tcPr>
            <w:tcW w:w="5843" w:type="dxa"/>
            <w:tcBorders>
              <w:bottom w:val="dotted" w:sz="4" w:space="0" w:color="auto"/>
            </w:tcBorders>
          </w:tcPr>
          <w:p w:rsidR="00831256" w:rsidRPr="00BC5A9B" w:rsidRDefault="00831256" w:rsidP="0083125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EB4600" w:rsidRPr="00BC5A9B" w:rsidRDefault="00EB4600" w:rsidP="00EB4600">
      <w:pPr>
        <w:spacing w:before="0" w:after="0"/>
        <w:rPr>
          <w:lang w:val="en-GB"/>
        </w:rPr>
      </w:pPr>
    </w:p>
    <w:p w:rsidR="00956D36" w:rsidRPr="00BC5A9B" w:rsidRDefault="00F858C0" w:rsidP="00956D36">
      <w:pPr>
        <w:pStyle w:val="Heading2"/>
        <w:numPr>
          <w:ilvl w:val="0"/>
          <w:numId w:val="0"/>
        </w:numPr>
        <w:ind w:left="709" w:hanging="709"/>
        <w:rPr>
          <w:lang w:val="en-GB"/>
        </w:rPr>
      </w:pPr>
      <w:r>
        <w:rPr>
          <w:lang w:val="en-GB"/>
        </w:rPr>
        <w:t>Dio</w:t>
      </w:r>
      <w:r w:rsidR="00956D36" w:rsidRPr="00BC5A9B">
        <w:rPr>
          <w:lang w:val="en-GB"/>
        </w:rPr>
        <w:t xml:space="preserve"> 2: </w:t>
      </w:r>
      <w:r>
        <w:rPr>
          <w:lang w:val="en-GB"/>
        </w:rPr>
        <w:t>Norme</w:t>
      </w:r>
    </w:p>
    <w:p w:rsidR="00956D36" w:rsidRPr="00BC5A9B" w:rsidRDefault="00956D36" w:rsidP="00EB4600">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B4600" w:rsidRPr="005335B1" w:rsidTr="00EB4600">
        <w:tc>
          <w:tcPr>
            <w:tcW w:w="9212" w:type="dxa"/>
          </w:tcPr>
          <w:p w:rsidR="00EB4600" w:rsidRPr="00BA460A" w:rsidRDefault="00361ACF" w:rsidP="00F858C0">
            <w:pPr>
              <w:ind w:left="567" w:hanging="567"/>
              <w:jc w:val="left"/>
              <w:rPr>
                <w:lang w:val="fr-FR"/>
              </w:rPr>
            </w:pPr>
            <w:r w:rsidRPr="00BA460A">
              <w:t>2</w:t>
            </w:r>
            <w:r w:rsidR="00EB4600" w:rsidRPr="00BA460A">
              <w:t>.</w:t>
            </w:r>
            <w:r w:rsidRPr="00BA460A">
              <w:t>1</w:t>
            </w:r>
            <w:r w:rsidR="00EB4600" w:rsidRPr="00BA460A">
              <w:tab/>
            </w:r>
            <w:r w:rsidR="00F858C0" w:rsidRPr="00BA460A">
              <w:t>Koje (kategorije) normi Vaša organizacija koristi</w:t>
            </w:r>
            <w:r w:rsidR="00EB4600" w:rsidRPr="00BA460A">
              <w:t>?</w:t>
            </w:r>
            <w:r w:rsidR="00B2631C" w:rsidRPr="00BA460A">
              <w:t xml:space="preserve"> </w:t>
            </w:r>
            <w:r w:rsidR="00B2631C" w:rsidRPr="00BA460A">
              <w:br/>
            </w:r>
            <w:r w:rsidR="00F858C0" w:rsidRPr="00BA460A">
              <w:rPr>
                <w:i/>
                <w:lang w:val="fr-FR"/>
              </w:rPr>
              <w:t xml:space="preserve">Molimo označite norme u stupcu A u listi nakon pitanja 2.5. </w:t>
            </w:r>
          </w:p>
        </w:tc>
      </w:tr>
    </w:tbl>
    <w:p w:rsidR="00831256" w:rsidRPr="00BA460A" w:rsidRDefault="00831256" w:rsidP="00E35179">
      <w:pPr>
        <w:spacing w:before="0" w:after="0"/>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5179" w:rsidRPr="005335B1" w:rsidTr="00CC3828">
        <w:tc>
          <w:tcPr>
            <w:tcW w:w="9212" w:type="dxa"/>
          </w:tcPr>
          <w:p w:rsidR="00E35179" w:rsidRPr="00BA460A" w:rsidRDefault="00361ACF" w:rsidP="00F858C0">
            <w:pPr>
              <w:ind w:left="567" w:hanging="567"/>
              <w:jc w:val="left"/>
              <w:rPr>
                <w:lang w:val="fr-FR"/>
              </w:rPr>
            </w:pPr>
            <w:r w:rsidRPr="00BA460A">
              <w:rPr>
                <w:lang w:val="fr-FR"/>
              </w:rPr>
              <w:t>2.2</w:t>
            </w:r>
            <w:r w:rsidR="00E35179" w:rsidRPr="00BA460A">
              <w:rPr>
                <w:lang w:val="fr-FR"/>
              </w:rPr>
              <w:tab/>
            </w:r>
            <w:r w:rsidR="00F858C0" w:rsidRPr="00BA460A">
              <w:rPr>
                <w:lang w:val="fr-FR"/>
              </w:rPr>
              <w:t>Koje (kategorije) normi ćete vjerojatno koristiti u budućnosti</w:t>
            </w:r>
            <w:r w:rsidR="00E35179" w:rsidRPr="00BA460A">
              <w:rPr>
                <w:lang w:val="fr-FR"/>
              </w:rPr>
              <w:t>?</w:t>
            </w:r>
            <w:r w:rsidR="00E35179" w:rsidRPr="00BA460A">
              <w:rPr>
                <w:lang w:val="fr-FR"/>
              </w:rPr>
              <w:br/>
            </w:r>
            <w:r w:rsidR="00F858C0" w:rsidRPr="00BA460A">
              <w:rPr>
                <w:i/>
                <w:lang w:val="fr-FR"/>
              </w:rPr>
              <w:t>Molimo označite norme u stupcu B u listi nakon pitanja 2.5.</w:t>
            </w:r>
          </w:p>
        </w:tc>
      </w:tr>
    </w:tbl>
    <w:p w:rsidR="007D354C" w:rsidRPr="00BA460A" w:rsidRDefault="007D354C">
      <w:pPr>
        <w:spacing w:before="0" w:after="0"/>
        <w:jc w:val="lef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7D354C" w:rsidRPr="005335B1" w:rsidTr="00CC3828">
        <w:tc>
          <w:tcPr>
            <w:tcW w:w="9212" w:type="dxa"/>
          </w:tcPr>
          <w:p w:rsidR="007D354C" w:rsidRPr="00BA460A" w:rsidRDefault="00361ACF" w:rsidP="00F858C0">
            <w:pPr>
              <w:ind w:left="567" w:hanging="567"/>
              <w:jc w:val="left"/>
              <w:rPr>
                <w:lang w:val="fr-FR"/>
              </w:rPr>
            </w:pPr>
            <w:r w:rsidRPr="00BA460A">
              <w:rPr>
                <w:lang w:val="fr-FR"/>
              </w:rPr>
              <w:t>2.3</w:t>
            </w:r>
            <w:r w:rsidR="00CC3828" w:rsidRPr="00BA460A">
              <w:rPr>
                <w:lang w:val="fr-FR"/>
              </w:rPr>
              <w:tab/>
            </w:r>
            <w:r w:rsidR="00F858C0" w:rsidRPr="00BA460A">
              <w:rPr>
                <w:lang w:val="fr-FR"/>
              </w:rPr>
              <w:t>Koje od trenutnih normi su vrlo važne za tržište biomase na kojem Vi sudjelujete i zašto</w:t>
            </w:r>
            <w:r w:rsidR="00CC3828" w:rsidRPr="00BA460A">
              <w:rPr>
                <w:lang w:val="fr-FR"/>
              </w:rPr>
              <w:t>?</w:t>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7D354C" w:rsidRPr="00BC5A9B" w:rsidTr="00CC3828">
        <w:tc>
          <w:tcPr>
            <w:tcW w:w="9212" w:type="dxa"/>
            <w:tcBorders>
              <w:bottom w:val="dotted" w:sz="4" w:space="0" w:color="auto"/>
            </w:tcBorders>
          </w:tcPr>
          <w:p w:rsidR="007D354C" w:rsidRPr="00BC5A9B" w:rsidRDefault="007D354C"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C3828" w:rsidRPr="00BC5A9B" w:rsidRDefault="00CC3828" w:rsidP="00CC3828">
      <w:pPr>
        <w:spacing w:before="0"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C3828" w:rsidRPr="00BC5A9B" w:rsidTr="00CC3828">
        <w:tc>
          <w:tcPr>
            <w:tcW w:w="9212" w:type="dxa"/>
          </w:tcPr>
          <w:p w:rsidR="00CC3828" w:rsidRPr="00BC5A9B" w:rsidRDefault="00361ACF" w:rsidP="00F858C0">
            <w:pPr>
              <w:ind w:left="567" w:hanging="567"/>
              <w:jc w:val="left"/>
              <w:rPr>
                <w:lang w:val="en-GB"/>
              </w:rPr>
            </w:pPr>
            <w:r>
              <w:rPr>
                <w:lang w:val="en-GB"/>
              </w:rPr>
              <w:t>2.4</w:t>
            </w:r>
            <w:r w:rsidR="00CC3828" w:rsidRPr="00BC5A9B">
              <w:rPr>
                <w:lang w:val="en-GB"/>
              </w:rPr>
              <w:tab/>
            </w:r>
            <w:r w:rsidR="00F858C0">
              <w:rPr>
                <w:lang w:val="en-GB"/>
              </w:rPr>
              <w:t xml:space="preserve">Da li po Vašem mišljenju postoji potreba za dodatnom standardizacijom goriva iz krute biomase? Ako da, koje? </w:t>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C3828" w:rsidRPr="00BC5A9B" w:rsidTr="00CC3828">
        <w:tc>
          <w:tcPr>
            <w:tcW w:w="9212" w:type="dxa"/>
            <w:tcBorders>
              <w:bottom w:val="dotted" w:sz="4" w:space="0" w:color="auto"/>
            </w:tcBorders>
          </w:tcPr>
          <w:p w:rsidR="00CC3828" w:rsidRPr="00BC5A9B" w:rsidRDefault="00CC3828" w:rsidP="00CC3828">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C3828" w:rsidRPr="00BC5A9B" w:rsidRDefault="00CC3828">
      <w:pPr>
        <w:spacing w:before="0"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C3828" w:rsidRPr="005335B1" w:rsidTr="00CC3828">
        <w:tc>
          <w:tcPr>
            <w:tcW w:w="9212" w:type="dxa"/>
          </w:tcPr>
          <w:p w:rsidR="00CC3828" w:rsidRPr="00BA460A" w:rsidRDefault="00361ACF" w:rsidP="00F858C0">
            <w:pPr>
              <w:ind w:left="567" w:hanging="567"/>
              <w:rPr>
                <w:lang w:val="fr-FR"/>
              </w:rPr>
            </w:pPr>
            <w:r w:rsidRPr="00BA460A">
              <w:t>2.5</w:t>
            </w:r>
            <w:r w:rsidR="00CC3828" w:rsidRPr="00BA460A">
              <w:tab/>
            </w:r>
            <w:r w:rsidR="00F858C0" w:rsidRPr="00BA460A">
              <w:t xml:space="preserve">Da li imate komentara ili primjedbi o normama za kruta biogoriva? </w:t>
            </w:r>
            <w:r w:rsidR="00CC3828" w:rsidRPr="00BA460A">
              <w:br/>
            </w:r>
            <w:r w:rsidR="00F858C0" w:rsidRPr="00BA460A">
              <w:rPr>
                <w:i/>
                <w:lang w:val="fr-FR"/>
              </w:rPr>
              <w:lastRenderedPageBreak/>
              <w:t>Molimo označite norme u stupcu C u listi nakon pitanja 2.5.</w:t>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lastRenderedPageBreak/>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FF7BEA" w:rsidRPr="00BC5A9B" w:rsidTr="00FF7BEA">
        <w:tc>
          <w:tcPr>
            <w:tcW w:w="9212" w:type="dxa"/>
            <w:tcBorders>
              <w:bottom w:val="dotted" w:sz="4" w:space="0" w:color="auto"/>
            </w:tcBorders>
          </w:tcPr>
          <w:p w:rsidR="00FF7BEA" w:rsidRPr="00BC5A9B" w:rsidRDefault="00FF7BEA" w:rsidP="00FF7BEA">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B0394B" w:rsidRPr="00BC5A9B" w:rsidRDefault="00B0394B" w:rsidP="00B0394B">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387"/>
        <w:gridCol w:w="850"/>
        <w:gridCol w:w="851"/>
        <w:gridCol w:w="882"/>
      </w:tblGrid>
      <w:tr w:rsidR="00037FC8" w:rsidRPr="00BC5A9B" w:rsidTr="00C75E4F">
        <w:tc>
          <w:tcPr>
            <w:tcW w:w="9212" w:type="dxa"/>
            <w:gridSpan w:val="5"/>
          </w:tcPr>
          <w:p w:rsidR="005F3644" w:rsidRPr="00BA460A" w:rsidRDefault="00F858C0" w:rsidP="005F3644">
            <w:pPr>
              <w:jc w:val="left"/>
              <w:rPr>
                <w:b/>
              </w:rPr>
            </w:pPr>
            <w:r w:rsidRPr="00BA460A">
              <w:rPr>
                <w:b/>
              </w:rPr>
              <w:t>Popis Europskih normi o krutim biogorivima (važeći u svibnju 2012.)</w:t>
            </w:r>
          </w:p>
          <w:p w:rsidR="00F858C0" w:rsidRPr="00BA460A" w:rsidRDefault="00F858C0" w:rsidP="005F3644">
            <w:pPr>
              <w:jc w:val="left"/>
              <w:rPr>
                <w:b/>
              </w:rPr>
            </w:pPr>
          </w:p>
          <w:p w:rsidR="00037FC8" w:rsidRPr="00BC5A9B" w:rsidRDefault="00F858C0" w:rsidP="00F858C0">
            <w:pPr>
              <w:jc w:val="left"/>
              <w:rPr>
                <w:i/>
                <w:lang w:val="en-GB"/>
              </w:rPr>
            </w:pPr>
            <w:r w:rsidRPr="00BA460A">
              <w:rPr>
                <w:i/>
              </w:rPr>
              <w:t>Molimo koristite ovaj popis za od</w:t>
            </w:r>
            <w:r w:rsidR="00FF7905" w:rsidRPr="00BA460A">
              <w:rPr>
                <w:i/>
              </w:rPr>
              <w:t>g</w:t>
            </w:r>
            <w:r w:rsidRPr="00BA460A">
              <w:rPr>
                <w:i/>
              </w:rPr>
              <w:t xml:space="preserve">ovore na pitanja 2.1., 2.2. </w:t>
            </w:r>
            <w:r>
              <w:rPr>
                <w:i/>
                <w:lang w:val="en-GB"/>
              </w:rPr>
              <w:t xml:space="preserve">I 2.5. </w:t>
            </w:r>
          </w:p>
        </w:tc>
      </w:tr>
      <w:tr w:rsidR="00C75E4F" w:rsidRPr="00BC5A9B" w:rsidTr="00BC5A9B">
        <w:trPr>
          <w:tblHeader/>
        </w:trPr>
        <w:tc>
          <w:tcPr>
            <w:tcW w:w="6629" w:type="dxa"/>
            <w:gridSpan w:val="2"/>
          </w:tcPr>
          <w:p w:rsidR="00C75E4F" w:rsidRPr="00BC5A9B" w:rsidRDefault="00C75E4F" w:rsidP="00C75E4F">
            <w:pPr>
              <w:spacing w:before="60" w:after="60"/>
              <w:jc w:val="left"/>
              <w:rPr>
                <w:lang w:val="en-GB"/>
              </w:rPr>
            </w:pPr>
          </w:p>
        </w:tc>
        <w:tc>
          <w:tcPr>
            <w:tcW w:w="850" w:type="dxa"/>
          </w:tcPr>
          <w:p w:rsidR="00C75E4F" w:rsidRPr="00BC5A9B" w:rsidRDefault="00C75E4F" w:rsidP="00FA1FEE">
            <w:pPr>
              <w:spacing w:before="60" w:after="60"/>
              <w:jc w:val="center"/>
              <w:rPr>
                <w:lang w:val="en-GB"/>
              </w:rPr>
            </w:pPr>
            <w:r w:rsidRPr="00BC5A9B">
              <w:rPr>
                <w:lang w:val="en-GB"/>
              </w:rPr>
              <w:t>A</w:t>
            </w:r>
          </w:p>
        </w:tc>
        <w:tc>
          <w:tcPr>
            <w:tcW w:w="851" w:type="dxa"/>
          </w:tcPr>
          <w:p w:rsidR="00C75E4F" w:rsidRPr="00BC5A9B" w:rsidRDefault="00C75E4F" w:rsidP="00FA1FEE">
            <w:pPr>
              <w:spacing w:before="60" w:after="60"/>
              <w:jc w:val="center"/>
              <w:rPr>
                <w:lang w:val="en-GB"/>
              </w:rPr>
            </w:pPr>
            <w:r w:rsidRPr="00BC5A9B">
              <w:rPr>
                <w:lang w:val="en-GB"/>
              </w:rPr>
              <w:t>B</w:t>
            </w:r>
          </w:p>
        </w:tc>
        <w:tc>
          <w:tcPr>
            <w:tcW w:w="882" w:type="dxa"/>
          </w:tcPr>
          <w:p w:rsidR="00C75E4F" w:rsidRPr="00BC5A9B" w:rsidRDefault="00C75E4F" w:rsidP="00FA1FEE">
            <w:pPr>
              <w:spacing w:before="60" w:after="60"/>
              <w:jc w:val="center"/>
              <w:rPr>
                <w:lang w:val="en-GB"/>
              </w:rPr>
            </w:pPr>
            <w:r w:rsidRPr="00BC5A9B">
              <w:rPr>
                <w:lang w:val="en-GB"/>
              </w:rPr>
              <w:t>C</w:t>
            </w:r>
          </w:p>
        </w:tc>
      </w:tr>
      <w:tr w:rsidR="00C75E4F" w:rsidRPr="00BC5A9B" w:rsidTr="00BC5A9B">
        <w:tc>
          <w:tcPr>
            <w:tcW w:w="6629" w:type="dxa"/>
            <w:gridSpan w:val="2"/>
          </w:tcPr>
          <w:p w:rsidR="00C75E4F" w:rsidRPr="00BC5A9B" w:rsidRDefault="00F858C0" w:rsidP="00F858C0">
            <w:pPr>
              <w:spacing w:before="60" w:after="60"/>
              <w:jc w:val="left"/>
              <w:rPr>
                <w:lang w:val="en-GB"/>
              </w:rPr>
            </w:pPr>
            <w:r>
              <w:rPr>
                <w:lang w:val="en-GB"/>
              </w:rPr>
              <w:t>Terminologija/definicije</w:t>
            </w:r>
          </w:p>
        </w:tc>
        <w:tc>
          <w:tcPr>
            <w:tcW w:w="850" w:type="dxa"/>
          </w:tcPr>
          <w:p w:rsidR="00C75E4F" w:rsidRPr="00BC5A9B" w:rsidRDefault="00C75E4F" w:rsidP="00FA1FEE">
            <w:pPr>
              <w:spacing w:before="60" w:after="60"/>
              <w:jc w:val="center"/>
              <w:rPr>
                <w:lang w:val="en-GB"/>
              </w:rPr>
            </w:pPr>
          </w:p>
        </w:tc>
        <w:tc>
          <w:tcPr>
            <w:tcW w:w="851" w:type="dxa"/>
          </w:tcPr>
          <w:p w:rsidR="00C75E4F" w:rsidRPr="00BC5A9B" w:rsidRDefault="00C75E4F" w:rsidP="00FA1FEE">
            <w:pPr>
              <w:spacing w:before="60" w:after="60"/>
              <w:jc w:val="center"/>
              <w:rPr>
                <w:lang w:val="en-GB"/>
              </w:rPr>
            </w:pPr>
          </w:p>
        </w:tc>
        <w:tc>
          <w:tcPr>
            <w:tcW w:w="882" w:type="dxa"/>
          </w:tcPr>
          <w:p w:rsidR="00C75E4F" w:rsidRPr="00BC5A9B" w:rsidRDefault="00C75E4F" w:rsidP="00FA1FEE">
            <w:pPr>
              <w:spacing w:before="60" w:after="60"/>
              <w:jc w:val="center"/>
              <w:rPr>
                <w:lang w:val="en-GB"/>
              </w:rPr>
            </w:pPr>
          </w:p>
        </w:tc>
      </w:tr>
      <w:tr w:rsidR="00BC5A9B" w:rsidRPr="00BC5A9B" w:rsidTr="00BC5A9B">
        <w:tc>
          <w:tcPr>
            <w:tcW w:w="1242" w:type="dxa"/>
          </w:tcPr>
          <w:p w:rsidR="00BC5A9B" w:rsidRPr="00BC5A9B" w:rsidRDefault="00BC5A9B" w:rsidP="005B1138">
            <w:pPr>
              <w:spacing w:before="60" w:after="60"/>
              <w:jc w:val="left"/>
              <w:rPr>
                <w:rFonts w:cs="Arial"/>
                <w:sz w:val="18"/>
                <w:szCs w:val="18"/>
                <w:lang w:val="en-GB"/>
              </w:rPr>
            </w:pPr>
            <w:r w:rsidRPr="00BC5A9B">
              <w:rPr>
                <w:rFonts w:cs="Arial"/>
                <w:sz w:val="18"/>
                <w:szCs w:val="18"/>
                <w:lang w:val="en-GB"/>
              </w:rPr>
              <w:t>EN 14588:</w:t>
            </w:r>
            <w:r w:rsidR="005B1138">
              <w:rPr>
                <w:rFonts w:cs="Arial"/>
                <w:sz w:val="18"/>
                <w:szCs w:val="18"/>
                <w:lang w:val="en-GB"/>
              </w:rPr>
              <w:br/>
            </w:r>
            <w:r w:rsidRPr="00BC5A9B">
              <w:rPr>
                <w:rFonts w:cs="Arial"/>
                <w:sz w:val="18"/>
                <w:szCs w:val="18"/>
                <w:lang w:val="en-GB"/>
              </w:rPr>
              <w:t>2010</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Terminology, definitions and descriptions</w:t>
            </w:r>
          </w:p>
        </w:tc>
        <w:tc>
          <w:tcPr>
            <w:tcW w:w="850"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A1FEE">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C75E4F" w:rsidRPr="00BC5A9B" w:rsidTr="00BC5A9B">
        <w:tc>
          <w:tcPr>
            <w:tcW w:w="6629" w:type="dxa"/>
            <w:gridSpan w:val="2"/>
          </w:tcPr>
          <w:p w:rsidR="00C75E4F" w:rsidRPr="00BC5A9B" w:rsidRDefault="00F858C0" w:rsidP="00C75E4F">
            <w:pPr>
              <w:spacing w:before="60" w:after="60"/>
              <w:jc w:val="left"/>
              <w:rPr>
                <w:lang w:val="en-GB"/>
              </w:rPr>
            </w:pPr>
            <w:r>
              <w:rPr>
                <w:lang w:val="en-GB"/>
              </w:rPr>
              <w:t>Specifikacije goriva i klase</w:t>
            </w:r>
          </w:p>
        </w:tc>
        <w:tc>
          <w:tcPr>
            <w:tcW w:w="850" w:type="dxa"/>
          </w:tcPr>
          <w:p w:rsidR="00C75E4F" w:rsidRPr="00BC5A9B" w:rsidRDefault="00C75E4F" w:rsidP="00FA1FEE">
            <w:pPr>
              <w:spacing w:before="60" w:after="60"/>
              <w:jc w:val="center"/>
              <w:rPr>
                <w:lang w:val="en-GB"/>
              </w:rPr>
            </w:pPr>
          </w:p>
        </w:tc>
        <w:tc>
          <w:tcPr>
            <w:tcW w:w="851" w:type="dxa"/>
          </w:tcPr>
          <w:p w:rsidR="00C75E4F" w:rsidRPr="00BC5A9B" w:rsidRDefault="00C75E4F" w:rsidP="00FA1FEE">
            <w:pPr>
              <w:spacing w:before="60" w:after="60"/>
              <w:jc w:val="center"/>
              <w:rPr>
                <w:lang w:val="en-GB"/>
              </w:rPr>
            </w:pPr>
          </w:p>
        </w:tc>
        <w:tc>
          <w:tcPr>
            <w:tcW w:w="882" w:type="dxa"/>
          </w:tcPr>
          <w:p w:rsidR="00C75E4F" w:rsidRPr="00BC5A9B" w:rsidRDefault="00C75E4F" w:rsidP="00FA1FEE">
            <w:pPr>
              <w:spacing w:before="60" w:after="60"/>
              <w:jc w:val="center"/>
              <w:rPr>
                <w:lang w:val="en-GB"/>
              </w:rPr>
            </w:pP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14961-1:</w:t>
            </w:r>
            <w:r w:rsidR="005B1138">
              <w:rPr>
                <w:rFonts w:cs="Arial"/>
                <w:sz w:val="18"/>
                <w:szCs w:val="18"/>
                <w:lang w:val="en-GB"/>
              </w:rPr>
              <w:br/>
            </w:r>
            <w:r w:rsidRPr="00BC5A9B">
              <w:rPr>
                <w:rFonts w:cs="Arial"/>
                <w:sz w:val="18"/>
                <w:szCs w:val="18"/>
                <w:lang w:val="en-GB"/>
              </w:rPr>
              <w:t>2010</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1: General requirements</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14961-2:</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2: Wood pellets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14961-3:</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3: Wood briquettes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14961-4:</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4: Wood chips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14961-5:</w:t>
            </w:r>
            <w:r w:rsidR="005B1138">
              <w:rPr>
                <w:rFonts w:cs="Arial"/>
                <w:sz w:val="18"/>
                <w:szCs w:val="18"/>
                <w:lang w:val="en-GB"/>
              </w:rPr>
              <w:br/>
            </w:r>
            <w:r w:rsidRPr="00BC5A9B">
              <w:rPr>
                <w:rFonts w:cs="Arial"/>
                <w:sz w:val="18"/>
                <w:szCs w:val="18"/>
                <w:lang w:val="en-GB"/>
              </w:rPr>
              <w:t>2011</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5: Firewood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BC5A9B" w:rsidRPr="00BC5A9B" w:rsidTr="00BC5A9B">
        <w:tc>
          <w:tcPr>
            <w:tcW w:w="1242"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EN 14961-6:</w:t>
            </w:r>
            <w:r w:rsidR="005B1138">
              <w:rPr>
                <w:rFonts w:cs="Arial"/>
                <w:sz w:val="18"/>
                <w:szCs w:val="18"/>
                <w:lang w:val="en-GB"/>
              </w:rPr>
              <w:br/>
            </w:r>
            <w:r w:rsidRPr="00BC5A9B">
              <w:rPr>
                <w:rFonts w:cs="Arial"/>
                <w:sz w:val="18"/>
                <w:szCs w:val="18"/>
                <w:lang w:val="en-GB"/>
              </w:rPr>
              <w:t>2012</w:t>
            </w:r>
          </w:p>
        </w:tc>
        <w:tc>
          <w:tcPr>
            <w:tcW w:w="5387" w:type="dxa"/>
          </w:tcPr>
          <w:p w:rsidR="00BC5A9B" w:rsidRPr="00BC5A9B" w:rsidRDefault="00BC5A9B" w:rsidP="00F5089D">
            <w:pPr>
              <w:spacing w:before="60" w:after="60"/>
              <w:jc w:val="left"/>
              <w:rPr>
                <w:rFonts w:cs="Arial"/>
                <w:sz w:val="18"/>
                <w:szCs w:val="18"/>
                <w:lang w:val="en-GB"/>
              </w:rPr>
            </w:pPr>
            <w:r w:rsidRPr="00BC5A9B">
              <w:rPr>
                <w:rFonts w:cs="Arial"/>
                <w:sz w:val="18"/>
                <w:szCs w:val="18"/>
                <w:lang w:val="en-GB"/>
              </w:rPr>
              <w:t>Solid biofuels – Fuel specifications and classes – Part 6: Non-woody pellets for non-industrial use</w:t>
            </w:r>
          </w:p>
        </w:tc>
        <w:tc>
          <w:tcPr>
            <w:tcW w:w="850"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BC5A9B" w:rsidRPr="00BC5A9B" w:rsidRDefault="00BC5A9B"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F44A5C" w:rsidRPr="00BC5A9B" w:rsidTr="00642A24">
        <w:tc>
          <w:tcPr>
            <w:tcW w:w="6629" w:type="dxa"/>
            <w:gridSpan w:val="2"/>
          </w:tcPr>
          <w:p w:rsidR="00F44A5C" w:rsidRPr="00BC5A9B" w:rsidRDefault="00F858C0" w:rsidP="00866873">
            <w:pPr>
              <w:spacing w:before="240" w:after="60"/>
              <w:jc w:val="left"/>
              <w:rPr>
                <w:lang w:val="en-GB"/>
              </w:rPr>
            </w:pPr>
            <w:r>
              <w:rPr>
                <w:lang w:val="en-GB"/>
              </w:rPr>
              <w:t>Osiguranje kvalitete</w:t>
            </w:r>
          </w:p>
        </w:tc>
        <w:tc>
          <w:tcPr>
            <w:tcW w:w="850" w:type="dxa"/>
          </w:tcPr>
          <w:p w:rsidR="00F44A5C" w:rsidRPr="00BC5A9B" w:rsidRDefault="00F44A5C" w:rsidP="00866873">
            <w:pPr>
              <w:spacing w:before="240" w:after="60"/>
              <w:jc w:val="center"/>
              <w:rPr>
                <w:lang w:val="en-GB"/>
              </w:rPr>
            </w:pPr>
          </w:p>
        </w:tc>
        <w:tc>
          <w:tcPr>
            <w:tcW w:w="851" w:type="dxa"/>
          </w:tcPr>
          <w:p w:rsidR="00F44A5C" w:rsidRPr="00BC5A9B" w:rsidRDefault="00F44A5C" w:rsidP="00866873">
            <w:pPr>
              <w:spacing w:before="240" w:after="60"/>
              <w:jc w:val="center"/>
              <w:rPr>
                <w:lang w:val="en-GB"/>
              </w:rPr>
            </w:pPr>
          </w:p>
        </w:tc>
        <w:tc>
          <w:tcPr>
            <w:tcW w:w="882" w:type="dxa"/>
          </w:tcPr>
          <w:p w:rsidR="00F44A5C" w:rsidRPr="00BC5A9B" w:rsidRDefault="00F44A5C" w:rsidP="00866873">
            <w:pPr>
              <w:spacing w:before="240" w:after="60"/>
              <w:jc w:val="center"/>
              <w:rPr>
                <w:lang w:val="en-GB"/>
              </w:rPr>
            </w:pP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15234-1:</w:t>
            </w:r>
            <w:r w:rsidR="005B1138">
              <w:rPr>
                <w:rFonts w:cs="Arial"/>
                <w:sz w:val="18"/>
                <w:szCs w:val="18"/>
                <w:lang w:val="en-GB"/>
              </w:rPr>
              <w:br/>
            </w:r>
            <w:r w:rsidRPr="00CB22D6">
              <w:rPr>
                <w:rFonts w:cs="Arial"/>
                <w:sz w:val="18"/>
                <w:szCs w:val="18"/>
                <w:lang w:val="en-GB"/>
              </w:rPr>
              <w:t>2011</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1: General requirements</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15234-2:</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2: Wood pellets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15234-3:</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3: Wood briquettes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15234-4:</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4: Wood chips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15234-5:</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5: Firewood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642A24" w:rsidRPr="00BC5A9B" w:rsidTr="00642A24">
        <w:tc>
          <w:tcPr>
            <w:tcW w:w="1242"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EN 15234-6:</w:t>
            </w:r>
            <w:r w:rsidR="005B1138">
              <w:rPr>
                <w:rFonts w:cs="Arial"/>
                <w:sz w:val="18"/>
                <w:szCs w:val="18"/>
                <w:lang w:val="en-GB"/>
              </w:rPr>
              <w:br/>
            </w:r>
            <w:r w:rsidRPr="00CB22D6">
              <w:rPr>
                <w:rFonts w:cs="Arial"/>
                <w:sz w:val="18"/>
                <w:szCs w:val="18"/>
                <w:lang w:val="en-GB"/>
              </w:rPr>
              <w:t>2012</w:t>
            </w:r>
          </w:p>
        </w:tc>
        <w:tc>
          <w:tcPr>
            <w:tcW w:w="5387" w:type="dxa"/>
          </w:tcPr>
          <w:p w:rsidR="00642A24" w:rsidRPr="00CB22D6" w:rsidRDefault="00642A24"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Fuel quality assurance </w:t>
            </w:r>
            <w:r>
              <w:rPr>
                <w:rFonts w:cs="Arial"/>
                <w:sz w:val="18"/>
                <w:szCs w:val="18"/>
                <w:lang w:val="en-GB"/>
              </w:rPr>
              <w:t>–</w:t>
            </w:r>
            <w:r w:rsidRPr="00CB22D6">
              <w:rPr>
                <w:rFonts w:cs="Arial"/>
                <w:sz w:val="18"/>
                <w:szCs w:val="18"/>
                <w:lang w:val="en-GB"/>
              </w:rPr>
              <w:t xml:space="preserve"> Part 6: Non-woody pellets for non-industrial use</w:t>
            </w:r>
          </w:p>
        </w:tc>
        <w:tc>
          <w:tcPr>
            <w:tcW w:w="850"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642A24" w:rsidRPr="00BC5A9B" w:rsidRDefault="00642A24"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F44A5C" w:rsidRPr="00BC5A9B" w:rsidTr="00642A24">
        <w:tc>
          <w:tcPr>
            <w:tcW w:w="6629" w:type="dxa"/>
            <w:gridSpan w:val="2"/>
          </w:tcPr>
          <w:p w:rsidR="00F44A5C" w:rsidRPr="00BC5A9B" w:rsidRDefault="00F858C0" w:rsidP="00866873">
            <w:pPr>
              <w:spacing w:before="240" w:after="60"/>
              <w:jc w:val="left"/>
              <w:rPr>
                <w:lang w:val="en-GB"/>
              </w:rPr>
            </w:pPr>
            <w:r>
              <w:rPr>
                <w:lang w:val="en-GB"/>
              </w:rPr>
              <w:t>Uzorkovanje i priprema uzoraka</w:t>
            </w:r>
          </w:p>
        </w:tc>
        <w:tc>
          <w:tcPr>
            <w:tcW w:w="850" w:type="dxa"/>
          </w:tcPr>
          <w:p w:rsidR="00F44A5C" w:rsidRPr="00BC5A9B" w:rsidRDefault="00F44A5C" w:rsidP="00866873">
            <w:pPr>
              <w:spacing w:before="240" w:after="60"/>
              <w:jc w:val="center"/>
              <w:rPr>
                <w:lang w:val="en-GB"/>
              </w:rPr>
            </w:pPr>
          </w:p>
        </w:tc>
        <w:tc>
          <w:tcPr>
            <w:tcW w:w="851" w:type="dxa"/>
          </w:tcPr>
          <w:p w:rsidR="00F44A5C" w:rsidRPr="00BC5A9B" w:rsidRDefault="00F44A5C" w:rsidP="00866873">
            <w:pPr>
              <w:spacing w:before="240" w:after="60"/>
              <w:jc w:val="center"/>
              <w:rPr>
                <w:lang w:val="en-GB"/>
              </w:rPr>
            </w:pPr>
          </w:p>
        </w:tc>
        <w:tc>
          <w:tcPr>
            <w:tcW w:w="882" w:type="dxa"/>
          </w:tcPr>
          <w:p w:rsidR="00F44A5C" w:rsidRPr="00BC5A9B" w:rsidRDefault="00F44A5C" w:rsidP="00866873">
            <w:pPr>
              <w:spacing w:before="240" w:after="60"/>
              <w:jc w:val="center"/>
              <w:rPr>
                <w:lang w:val="en-GB"/>
              </w:rPr>
            </w:pP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14778:</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Sampling</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14780:</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Sample preparation</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642A24">
        <w:tc>
          <w:tcPr>
            <w:tcW w:w="6629" w:type="dxa"/>
            <w:gridSpan w:val="2"/>
          </w:tcPr>
          <w:p w:rsidR="00866873" w:rsidRPr="00BC5A9B" w:rsidRDefault="00F858C0" w:rsidP="00866873">
            <w:pPr>
              <w:spacing w:before="240" w:after="60"/>
              <w:jc w:val="left"/>
              <w:rPr>
                <w:lang w:val="en-GB"/>
              </w:rPr>
            </w:pPr>
            <w:r>
              <w:rPr>
                <w:lang w:val="en-GB"/>
              </w:rPr>
              <w:t>Fizička i mehanička svojstva</w:t>
            </w:r>
          </w:p>
        </w:tc>
        <w:tc>
          <w:tcPr>
            <w:tcW w:w="850" w:type="dxa"/>
          </w:tcPr>
          <w:p w:rsidR="00866873" w:rsidRPr="00BC5A9B" w:rsidRDefault="00866873" w:rsidP="00866873">
            <w:pPr>
              <w:spacing w:before="240" w:after="60"/>
              <w:jc w:val="center"/>
              <w:rPr>
                <w:lang w:val="en-GB"/>
              </w:rPr>
            </w:pPr>
          </w:p>
        </w:tc>
        <w:tc>
          <w:tcPr>
            <w:tcW w:w="851" w:type="dxa"/>
          </w:tcPr>
          <w:p w:rsidR="00866873" w:rsidRPr="00BC5A9B" w:rsidRDefault="00866873" w:rsidP="00866873">
            <w:pPr>
              <w:spacing w:before="240" w:after="60"/>
              <w:jc w:val="center"/>
              <w:rPr>
                <w:lang w:val="en-GB"/>
              </w:rPr>
            </w:pPr>
          </w:p>
        </w:tc>
        <w:tc>
          <w:tcPr>
            <w:tcW w:w="882" w:type="dxa"/>
          </w:tcPr>
          <w:p w:rsidR="00866873" w:rsidRPr="00BC5A9B" w:rsidRDefault="00866873" w:rsidP="00866873">
            <w:pPr>
              <w:spacing w:before="240" w:after="60"/>
              <w:jc w:val="center"/>
              <w:rPr>
                <w:lang w:val="en-GB"/>
              </w:rPr>
            </w:pP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14774-1:</w:t>
            </w:r>
            <w:r w:rsidR="005B1138">
              <w:rPr>
                <w:rFonts w:cs="Arial"/>
                <w:sz w:val="18"/>
                <w:szCs w:val="18"/>
                <w:lang w:val="en-GB"/>
              </w:rPr>
              <w:br/>
            </w:r>
            <w:r w:rsidRPr="00CB22D6">
              <w:rPr>
                <w:rFonts w:cs="Arial"/>
                <w:sz w:val="18"/>
                <w:szCs w:val="18"/>
                <w:lang w:val="en-GB"/>
              </w:rPr>
              <w:lastRenderedPageBreak/>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lastRenderedPageBreak/>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w:t>
            </w:r>
            <w:r w:rsidRPr="00CB22D6">
              <w:rPr>
                <w:rFonts w:cs="Arial"/>
                <w:sz w:val="18"/>
                <w:szCs w:val="18"/>
                <w:lang w:val="en-GB"/>
              </w:rPr>
              <w:lastRenderedPageBreak/>
              <w:t xml:space="preserve">method </w:t>
            </w:r>
            <w:r>
              <w:rPr>
                <w:rFonts w:cs="Arial"/>
                <w:sz w:val="18"/>
                <w:szCs w:val="18"/>
                <w:lang w:val="en-GB"/>
              </w:rPr>
              <w:t>–</w:t>
            </w:r>
            <w:r w:rsidRPr="00CB22D6">
              <w:rPr>
                <w:rFonts w:cs="Arial"/>
                <w:sz w:val="18"/>
                <w:szCs w:val="18"/>
                <w:lang w:val="en-GB"/>
              </w:rPr>
              <w:t xml:space="preserve"> Part 1: Total moisture </w:t>
            </w:r>
            <w:r>
              <w:rPr>
                <w:rFonts w:cs="Arial"/>
                <w:sz w:val="18"/>
                <w:szCs w:val="18"/>
                <w:lang w:val="en-GB"/>
              </w:rPr>
              <w:t>–</w:t>
            </w:r>
            <w:r w:rsidRPr="00CB22D6">
              <w:rPr>
                <w:rFonts w:cs="Arial"/>
                <w:sz w:val="18"/>
                <w:szCs w:val="18"/>
                <w:lang w:val="en-GB"/>
              </w:rPr>
              <w:t xml:space="preserve"> Reference method</w:t>
            </w:r>
          </w:p>
        </w:tc>
        <w:tc>
          <w:tcPr>
            <w:tcW w:w="850" w:type="dxa"/>
          </w:tcPr>
          <w:p w:rsidR="00866873" w:rsidRPr="00BC5A9B" w:rsidRDefault="00866873" w:rsidP="00F5089D">
            <w:pPr>
              <w:spacing w:before="60" w:after="60"/>
              <w:jc w:val="center"/>
              <w:rPr>
                <w:lang w:val="en-GB"/>
              </w:rPr>
            </w:pPr>
            <w:r w:rsidRPr="00BC5A9B">
              <w:rPr>
                <w:lang w:val="en-GB"/>
              </w:rPr>
              <w:lastRenderedPageBreak/>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lastRenderedPageBreak/>
              <w:t>EN 14774-2:</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method </w:t>
            </w:r>
            <w:r>
              <w:rPr>
                <w:rFonts w:cs="Arial"/>
                <w:sz w:val="18"/>
                <w:szCs w:val="18"/>
                <w:lang w:val="en-GB"/>
              </w:rPr>
              <w:t>–</w:t>
            </w:r>
            <w:r w:rsidRPr="00CB22D6">
              <w:rPr>
                <w:rFonts w:cs="Arial"/>
                <w:sz w:val="18"/>
                <w:szCs w:val="18"/>
                <w:lang w:val="en-GB"/>
              </w:rPr>
              <w:t xml:space="preserve"> Part 2: Total moisture </w:t>
            </w:r>
            <w:r>
              <w:rPr>
                <w:rFonts w:cs="Arial"/>
                <w:sz w:val="18"/>
                <w:szCs w:val="18"/>
                <w:lang w:val="en-GB"/>
              </w:rPr>
              <w:t>–</w:t>
            </w:r>
            <w:r w:rsidRPr="00CB22D6">
              <w:rPr>
                <w:rFonts w:cs="Arial"/>
                <w:sz w:val="18"/>
                <w:szCs w:val="18"/>
                <w:lang w:val="en-GB"/>
              </w:rPr>
              <w:t xml:space="preserve"> Simplified method</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rPr>
          <w:trHeight w:val="184"/>
        </w:trPr>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14774-3:</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moisture content </w:t>
            </w:r>
            <w:r>
              <w:rPr>
                <w:rFonts w:cs="Arial"/>
                <w:sz w:val="18"/>
                <w:szCs w:val="18"/>
                <w:lang w:val="en-GB"/>
              </w:rPr>
              <w:t>–</w:t>
            </w:r>
            <w:r w:rsidRPr="00CB22D6">
              <w:rPr>
                <w:rFonts w:cs="Arial"/>
                <w:sz w:val="18"/>
                <w:szCs w:val="18"/>
                <w:lang w:val="en-GB"/>
              </w:rPr>
              <w:t xml:space="preserve"> Oven dry method </w:t>
            </w:r>
            <w:r>
              <w:rPr>
                <w:rFonts w:cs="Arial"/>
                <w:sz w:val="18"/>
                <w:szCs w:val="18"/>
                <w:lang w:val="en-GB"/>
              </w:rPr>
              <w:t>–</w:t>
            </w:r>
            <w:r w:rsidRPr="00CB22D6">
              <w:rPr>
                <w:rFonts w:cs="Arial"/>
                <w:sz w:val="18"/>
                <w:szCs w:val="18"/>
                <w:lang w:val="en-GB"/>
              </w:rPr>
              <w:t xml:space="preserve"> Part 3: Moisture in general analysis sample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14775:</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ash content</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14918:</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calorific value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15103:</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bulk density</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15148:</w:t>
            </w:r>
            <w:r w:rsidR="005B1138">
              <w:rPr>
                <w:rFonts w:cs="Arial"/>
                <w:sz w:val="18"/>
                <w:szCs w:val="18"/>
                <w:lang w:val="en-GB"/>
              </w:rPr>
              <w:br/>
            </w:r>
            <w:r w:rsidRPr="00CB22D6">
              <w:rPr>
                <w:rFonts w:cs="Arial"/>
                <w:sz w:val="18"/>
                <w:szCs w:val="18"/>
                <w:lang w:val="en-GB"/>
              </w:rPr>
              <w:t>2009</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the content of volatile matter</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15149-1:</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w:t>
            </w:r>
            <w:r>
              <w:rPr>
                <w:rFonts w:cs="Arial"/>
                <w:sz w:val="18"/>
                <w:szCs w:val="18"/>
                <w:lang w:val="en-GB"/>
              </w:rPr>
              <w:t>–</w:t>
            </w:r>
            <w:r w:rsidRPr="00CB22D6">
              <w:rPr>
                <w:rFonts w:cs="Arial"/>
                <w:sz w:val="18"/>
                <w:szCs w:val="18"/>
                <w:lang w:val="en-GB"/>
              </w:rPr>
              <w:t xml:space="preserve"> Part 1: Oscillating screen method using sieve apertures of 1 mm and above</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15149-2:</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w:t>
            </w:r>
            <w:r>
              <w:rPr>
                <w:rFonts w:cs="Arial"/>
                <w:sz w:val="18"/>
                <w:szCs w:val="18"/>
                <w:lang w:val="en-GB"/>
              </w:rPr>
              <w:t>–</w:t>
            </w:r>
            <w:r w:rsidRPr="00CB22D6">
              <w:rPr>
                <w:rFonts w:cs="Arial"/>
                <w:sz w:val="18"/>
                <w:szCs w:val="18"/>
                <w:lang w:val="en-GB"/>
              </w:rPr>
              <w:t xml:space="preserve"> Part 2: Vibrating screen method using sieve apertures of 3,15 mm and below</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rPr>
          <w:trHeight w:val="184"/>
        </w:trPr>
        <w:tc>
          <w:tcPr>
            <w:tcW w:w="1242" w:type="dxa"/>
          </w:tcPr>
          <w:p w:rsidR="00866873" w:rsidRPr="001E0738" w:rsidRDefault="005B1138" w:rsidP="00F5089D">
            <w:pPr>
              <w:spacing w:before="60" w:after="60"/>
              <w:jc w:val="left"/>
              <w:rPr>
                <w:rFonts w:cs="Arial"/>
                <w:sz w:val="18"/>
                <w:szCs w:val="18"/>
                <w:lang w:val="en-GB"/>
              </w:rPr>
            </w:pPr>
            <w:r>
              <w:rPr>
                <w:rFonts w:cs="Arial"/>
                <w:sz w:val="18"/>
                <w:szCs w:val="18"/>
                <w:lang w:val="en-GB"/>
              </w:rPr>
              <w:t>CEN/TS 15149-3:</w:t>
            </w:r>
            <w:r>
              <w:rPr>
                <w:rFonts w:cs="Arial"/>
                <w:sz w:val="18"/>
                <w:szCs w:val="18"/>
                <w:lang w:val="en-GB"/>
              </w:rPr>
              <w:br/>
            </w:r>
            <w:r w:rsidR="00866873">
              <w:rPr>
                <w:rFonts w:cs="Arial"/>
                <w:sz w:val="18"/>
                <w:szCs w:val="18"/>
                <w:lang w:val="en-GB"/>
              </w:rPr>
              <w:t>2006</w:t>
            </w:r>
          </w:p>
        </w:tc>
        <w:tc>
          <w:tcPr>
            <w:tcW w:w="5387" w:type="dxa"/>
          </w:tcPr>
          <w:p w:rsidR="00866873" w:rsidRPr="001E0738" w:rsidRDefault="00866873" w:rsidP="00F5089D">
            <w:pPr>
              <w:spacing w:before="60" w:after="60"/>
              <w:jc w:val="left"/>
              <w:rPr>
                <w:rFonts w:cs="Arial"/>
                <w:sz w:val="18"/>
                <w:szCs w:val="18"/>
                <w:lang w:val="en-GB"/>
              </w:rPr>
            </w:pPr>
            <w:r w:rsidRPr="001E0738">
              <w:rPr>
                <w:rFonts w:cs="Arial"/>
                <w:sz w:val="18"/>
                <w:szCs w:val="18"/>
                <w:lang w:val="en-GB"/>
              </w:rPr>
              <w:t xml:space="preserve">Solid Biofuels </w:t>
            </w:r>
            <w:r>
              <w:rPr>
                <w:rFonts w:cs="Arial"/>
                <w:sz w:val="18"/>
                <w:szCs w:val="18"/>
                <w:lang w:val="en-GB"/>
              </w:rPr>
              <w:t>–</w:t>
            </w:r>
            <w:r w:rsidRPr="001E0738">
              <w:rPr>
                <w:rFonts w:cs="Arial"/>
                <w:sz w:val="18"/>
                <w:szCs w:val="18"/>
                <w:lang w:val="en-GB"/>
              </w:rPr>
              <w:t xml:space="preserve"> Methods for the determination of particle size distribution </w:t>
            </w:r>
            <w:r>
              <w:rPr>
                <w:rFonts w:cs="Arial"/>
                <w:sz w:val="18"/>
                <w:szCs w:val="18"/>
                <w:lang w:val="en-GB"/>
              </w:rPr>
              <w:t>–</w:t>
            </w:r>
            <w:r w:rsidRPr="001E0738">
              <w:rPr>
                <w:rFonts w:cs="Arial"/>
                <w:sz w:val="18"/>
                <w:szCs w:val="18"/>
                <w:lang w:val="en-GB"/>
              </w:rPr>
              <w:t xml:space="preserve"> Part 3: Rotary screen method</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15150:</w:t>
            </w:r>
            <w:r w:rsidR="005B1138">
              <w:rPr>
                <w:rFonts w:cs="Arial"/>
                <w:sz w:val="18"/>
                <w:szCs w:val="18"/>
                <w:lang w:val="en-GB"/>
              </w:rPr>
              <w:br/>
            </w:r>
            <w:r w:rsidRPr="00CB22D6">
              <w:rPr>
                <w:rFonts w:cs="Arial"/>
                <w:sz w:val="18"/>
                <w:szCs w:val="18"/>
                <w:lang w:val="en-GB"/>
              </w:rPr>
              <w:t>2011</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density</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15210-1:</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mechanical durability of pellets and briquettes </w:t>
            </w:r>
            <w:r>
              <w:rPr>
                <w:rFonts w:cs="Arial"/>
                <w:sz w:val="18"/>
                <w:szCs w:val="18"/>
                <w:lang w:val="en-GB"/>
              </w:rPr>
              <w:t>–</w:t>
            </w:r>
            <w:r w:rsidRPr="00CB22D6">
              <w:rPr>
                <w:rFonts w:cs="Arial"/>
                <w:sz w:val="18"/>
                <w:szCs w:val="18"/>
                <w:lang w:val="en-GB"/>
              </w:rPr>
              <w:t xml:space="preserve"> Part 1: Pellets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15210-2:</w:t>
            </w:r>
            <w:r w:rsidR="005B1138">
              <w:rPr>
                <w:rFonts w:cs="Arial"/>
                <w:sz w:val="18"/>
                <w:szCs w:val="18"/>
                <w:lang w:val="en-GB"/>
              </w:rPr>
              <w:br/>
            </w:r>
            <w:r w:rsidRPr="00CB22D6">
              <w:rPr>
                <w:rFonts w:cs="Arial"/>
                <w:sz w:val="18"/>
                <w:szCs w:val="18"/>
                <w:lang w:val="en-GB"/>
              </w:rPr>
              <w:t>2010</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mechanical durability of pellets and briquettes </w:t>
            </w:r>
            <w:r>
              <w:rPr>
                <w:rFonts w:cs="Arial"/>
                <w:sz w:val="18"/>
                <w:szCs w:val="18"/>
                <w:lang w:val="en-GB"/>
              </w:rPr>
              <w:t>–</w:t>
            </w:r>
            <w:r w:rsidRPr="00CB22D6">
              <w:rPr>
                <w:rFonts w:cs="Arial"/>
                <w:sz w:val="18"/>
                <w:szCs w:val="18"/>
                <w:lang w:val="en-GB"/>
              </w:rPr>
              <w:t xml:space="preserve"> Part 2: Briquettes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F5089D">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16126</w:t>
            </w:r>
            <w:r>
              <w:rPr>
                <w:rFonts w:cs="Arial"/>
                <w:sz w:val="18"/>
                <w:szCs w:val="18"/>
                <w:lang w:val="en-GB"/>
              </w:rPr>
              <w:t>:</w:t>
            </w:r>
            <w:r w:rsidR="005B1138">
              <w:rPr>
                <w:rFonts w:cs="Arial"/>
                <w:sz w:val="18"/>
                <w:szCs w:val="18"/>
                <w:lang w:val="en-GB"/>
              </w:rPr>
              <w:br/>
            </w:r>
            <w:r>
              <w:rPr>
                <w:rFonts w:cs="Arial"/>
                <w:sz w:val="18"/>
                <w:szCs w:val="18"/>
                <w:lang w:val="en-GB"/>
              </w:rPr>
              <w:t>2012</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particle size distribution of disintegrated pellets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866873">
        <w:tc>
          <w:tcPr>
            <w:tcW w:w="1242"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EN 16127</w:t>
            </w:r>
            <w:r>
              <w:rPr>
                <w:rFonts w:cs="Arial"/>
                <w:sz w:val="18"/>
                <w:szCs w:val="18"/>
                <w:lang w:val="en-GB"/>
              </w:rPr>
              <w:t>:</w:t>
            </w:r>
            <w:r w:rsidR="005B1138">
              <w:rPr>
                <w:rFonts w:cs="Arial"/>
                <w:sz w:val="18"/>
                <w:szCs w:val="18"/>
                <w:lang w:val="en-GB"/>
              </w:rPr>
              <w:br/>
            </w:r>
            <w:r>
              <w:rPr>
                <w:rFonts w:cs="Arial"/>
                <w:sz w:val="18"/>
                <w:szCs w:val="18"/>
                <w:lang w:val="en-GB"/>
              </w:rPr>
              <w:t>2012</w:t>
            </w:r>
          </w:p>
        </w:tc>
        <w:tc>
          <w:tcPr>
            <w:tcW w:w="5387" w:type="dxa"/>
          </w:tcPr>
          <w:p w:rsidR="00866873" w:rsidRPr="00CB22D6" w:rsidRDefault="00866873"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length and diameter for pellets and cylindrical briquettes</w:t>
            </w:r>
          </w:p>
        </w:tc>
        <w:tc>
          <w:tcPr>
            <w:tcW w:w="850"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866873" w:rsidRPr="00BC5A9B" w:rsidRDefault="00866873"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866873" w:rsidRPr="00BC5A9B" w:rsidTr="00642A24">
        <w:tc>
          <w:tcPr>
            <w:tcW w:w="6629" w:type="dxa"/>
            <w:gridSpan w:val="2"/>
          </w:tcPr>
          <w:p w:rsidR="00866873" w:rsidRPr="00BC5A9B" w:rsidRDefault="009753C9" w:rsidP="005B1138">
            <w:pPr>
              <w:spacing w:before="240" w:after="60"/>
              <w:jc w:val="left"/>
              <w:rPr>
                <w:lang w:val="en-GB"/>
              </w:rPr>
            </w:pPr>
            <w:r>
              <w:rPr>
                <w:lang w:val="en-GB"/>
              </w:rPr>
              <w:t>Kemijska svojstva</w:t>
            </w:r>
          </w:p>
        </w:tc>
        <w:tc>
          <w:tcPr>
            <w:tcW w:w="850" w:type="dxa"/>
          </w:tcPr>
          <w:p w:rsidR="00866873" w:rsidRPr="00BC5A9B" w:rsidRDefault="00866873" w:rsidP="005B1138">
            <w:pPr>
              <w:spacing w:before="240" w:after="60"/>
              <w:jc w:val="center"/>
              <w:rPr>
                <w:lang w:val="en-GB"/>
              </w:rPr>
            </w:pPr>
          </w:p>
        </w:tc>
        <w:tc>
          <w:tcPr>
            <w:tcW w:w="851" w:type="dxa"/>
          </w:tcPr>
          <w:p w:rsidR="00866873" w:rsidRPr="00BC5A9B" w:rsidRDefault="00866873" w:rsidP="005B1138">
            <w:pPr>
              <w:spacing w:before="240" w:after="60"/>
              <w:jc w:val="center"/>
              <w:rPr>
                <w:lang w:val="en-GB"/>
              </w:rPr>
            </w:pPr>
          </w:p>
        </w:tc>
        <w:tc>
          <w:tcPr>
            <w:tcW w:w="882" w:type="dxa"/>
          </w:tcPr>
          <w:p w:rsidR="00866873" w:rsidRPr="00BC5A9B" w:rsidRDefault="00866873" w:rsidP="005B1138">
            <w:pPr>
              <w:spacing w:before="240" w:after="60"/>
              <w:jc w:val="center"/>
              <w:rPr>
                <w:lang w:val="en-GB"/>
              </w:rPr>
            </w:pP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15104:</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total content of carbon, hydrogen and nitrogen </w:t>
            </w:r>
            <w:r>
              <w:rPr>
                <w:rFonts w:cs="Arial"/>
                <w:sz w:val="18"/>
                <w:szCs w:val="18"/>
                <w:lang w:val="en-GB"/>
              </w:rPr>
              <w:t>–</w:t>
            </w:r>
            <w:r w:rsidRPr="00CB22D6">
              <w:rPr>
                <w:rFonts w:cs="Arial"/>
                <w:sz w:val="18"/>
                <w:szCs w:val="18"/>
                <w:lang w:val="en-GB"/>
              </w:rPr>
              <w:t xml:space="preserve"> Instrumental methods</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15105:</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the water soluble chloride, sodium and potassium content</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15289:</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total content of sulfur and chlorine</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15290:</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major elements </w:t>
            </w:r>
            <w:r>
              <w:rPr>
                <w:rFonts w:cs="Arial"/>
                <w:sz w:val="18"/>
                <w:szCs w:val="18"/>
                <w:lang w:val="en-GB"/>
              </w:rPr>
              <w:t>–</w:t>
            </w:r>
            <w:r w:rsidRPr="00CB22D6">
              <w:rPr>
                <w:rFonts w:cs="Arial"/>
                <w:sz w:val="18"/>
                <w:szCs w:val="18"/>
                <w:lang w:val="en-GB"/>
              </w:rPr>
              <w:t xml:space="preserve"> Al, Ca, Fe, Mg, P, K, Si, Na and Ti</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15296:</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Conversion of analytical results from one basis to another</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r w:rsidR="005B1138" w:rsidRPr="00BC5A9B" w:rsidTr="005B1138">
        <w:tc>
          <w:tcPr>
            <w:tcW w:w="1242"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EN 15297:</w:t>
            </w:r>
            <w:r>
              <w:rPr>
                <w:rFonts w:cs="Arial"/>
                <w:sz w:val="18"/>
                <w:szCs w:val="18"/>
                <w:lang w:val="en-GB"/>
              </w:rPr>
              <w:br/>
            </w:r>
            <w:r w:rsidRPr="00CB22D6">
              <w:rPr>
                <w:rFonts w:cs="Arial"/>
                <w:sz w:val="18"/>
                <w:szCs w:val="18"/>
                <w:lang w:val="en-GB"/>
              </w:rPr>
              <w:t>2011</w:t>
            </w:r>
          </w:p>
        </w:tc>
        <w:tc>
          <w:tcPr>
            <w:tcW w:w="5387" w:type="dxa"/>
          </w:tcPr>
          <w:p w:rsidR="005B1138" w:rsidRPr="00CB22D6" w:rsidRDefault="005B1138" w:rsidP="00F5089D">
            <w:pPr>
              <w:spacing w:before="60" w:after="60"/>
              <w:jc w:val="left"/>
              <w:rPr>
                <w:rFonts w:cs="Arial"/>
                <w:sz w:val="18"/>
                <w:szCs w:val="18"/>
                <w:lang w:val="en-GB"/>
              </w:rPr>
            </w:pPr>
            <w:r w:rsidRPr="00CB22D6">
              <w:rPr>
                <w:rFonts w:cs="Arial"/>
                <w:sz w:val="18"/>
                <w:szCs w:val="18"/>
                <w:lang w:val="en-GB"/>
              </w:rPr>
              <w:t xml:space="preserve">Solid biofuels </w:t>
            </w:r>
            <w:r>
              <w:rPr>
                <w:rFonts w:cs="Arial"/>
                <w:sz w:val="18"/>
                <w:szCs w:val="18"/>
                <w:lang w:val="en-GB"/>
              </w:rPr>
              <w:t>–</w:t>
            </w:r>
            <w:r w:rsidRPr="00CB22D6">
              <w:rPr>
                <w:rFonts w:cs="Arial"/>
                <w:sz w:val="18"/>
                <w:szCs w:val="18"/>
                <w:lang w:val="en-GB"/>
              </w:rPr>
              <w:t xml:space="preserve"> Determination of minor elements </w:t>
            </w:r>
            <w:r>
              <w:rPr>
                <w:rFonts w:cs="Arial"/>
                <w:sz w:val="18"/>
                <w:szCs w:val="18"/>
                <w:lang w:val="en-GB"/>
              </w:rPr>
              <w:t>–</w:t>
            </w:r>
            <w:r w:rsidRPr="00CB22D6">
              <w:rPr>
                <w:rFonts w:cs="Arial"/>
                <w:sz w:val="18"/>
                <w:szCs w:val="18"/>
                <w:lang w:val="en-GB"/>
              </w:rPr>
              <w:t xml:space="preserve"> As, Cd, Co, Cr, Cu, Hg, Mn, Mo, Ni, Pb, Sb, V and Zn</w:t>
            </w:r>
          </w:p>
        </w:tc>
        <w:tc>
          <w:tcPr>
            <w:tcW w:w="850"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51"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c>
          <w:tcPr>
            <w:tcW w:w="882" w:type="dxa"/>
          </w:tcPr>
          <w:p w:rsidR="005B1138" w:rsidRPr="00BC5A9B" w:rsidRDefault="005B1138" w:rsidP="00F5089D">
            <w:pPr>
              <w:spacing w:before="60" w:after="60"/>
              <w:jc w:val="center"/>
              <w:rPr>
                <w:lang w:val="en-GB"/>
              </w:rPr>
            </w:pPr>
            <w:r w:rsidRPr="00BC5A9B">
              <w:rPr>
                <w:lang w:val="en-GB"/>
              </w:rPr>
              <w:fldChar w:fldCharType="begin">
                <w:ffData>
                  <w:name w:val="Check1"/>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p>
        </w:tc>
      </w:tr>
    </w:tbl>
    <w:p w:rsidR="00037FC8" w:rsidRPr="00BC5A9B" w:rsidRDefault="00037FC8" w:rsidP="00B0394B">
      <w:pPr>
        <w:spacing w:before="0" w:after="0"/>
        <w:rPr>
          <w:lang w:val="en-GB"/>
        </w:rPr>
      </w:pPr>
    </w:p>
    <w:p w:rsidR="007A578D" w:rsidRPr="00BC5A9B" w:rsidRDefault="007A578D">
      <w:pPr>
        <w:spacing w:before="0" w:after="0"/>
        <w:jc w:val="left"/>
        <w:rPr>
          <w:rFonts w:cs="Arial"/>
          <w:b/>
          <w:bCs/>
          <w:iCs/>
          <w:color w:val="FF9900"/>
          <w:sz w:val="28"/>
          <w:szCs w:val="28"/>
          <w:lang w:val="en-GB"/>
        </w:rPr>
      </w:pPr>
      <w:r w:rsidRPr="00BC5A9B">
        <w:rPr>
          <w:lang w:val="en-GB"/>
        </w:rPr>
        <w:br w:type="page"/>
      </w:r>
    </w:p>
    <w:p w:rsidR="00E76564" w:rsidRDefault="009753C9" w:rsidP="00E76564">
      <w:pPr>
        <w:pStyle w:val="Heading2"/>
        <w:numPr>
          <w:ilvl w:val="0"/>
          <w:numId w:val="0"/>
        </w:numPr>
        <w:ind w:left="709" w:hanging="709"/>
        <w:rPr>
          <w:lang w:val="en-GB"/>
        </w:rPr>
      </w:pPr>
      <w:r>
        <w:rPr>
          <w:lang w:val="en-GB"/>
        </w:rPr>
        <w:lastRenderedPageBreak/>
        <w:t>Dio</w:t>
      </w:r>
      <w:r w:rsidR="00E76564" w:rsidRPr="00BC5A9B">
        <w:rPr>
          <w:lang w:val="en-GB"/>
        </w:rPr>
        <w:t xml:space="preserve"> </w:t>
      </w:r>
      <w:r w:rsidR="005B1138">
        <w:rPr>
          <w:lang w:val="en-GB"/>
        </w:rPr>
        <w:t>3</w:t>
      </w:r>
      <w:r w:rsidR="00E76564" w:rsidRPr="00BC5A9B">
        <w:rPr>
          <w:lang w:val="en-GB"/>
        </w:rPr>
        <w:t xml:space="preserve">: </w:t>
      </w:r>
      <w:r>
        <w:rPr>
          <w:lang w:val="en-GB"/>
        </w:rPr>
        <w:t xml:space="preserve">Norme za prijevoz i skladištenje </w:t>
      </w:r>
    </w:p>
    <w:p w:rsidR="009753C9" w:rsidRPr="009753C9" w:rsidRDefault="009753C9" w:rsidP="009753C9">
      <w:pPr>
        <w:rPr>
          <w:lang w:val="en-GB"/>
        </w:rPr>
      </w:pPr>
    </w:p>
    <w:p w:rsidR="009753C9" w:rsidRDefault="009753C9" w:rsidP="00E76564">
      <w:pPr>
        <w:spacing w:after="0"/>
        <w:rPr>
          <w:lang w:val="en-GB"/>
        </w:rPr>
      </w:pPr>
      <w:proofErr w:type="gramStart"/>
      <w:r>
        <w:rPr>
          <w:lang w:val="en-GB"/>
        </w:rPr>
        <w:t>Zbog povećanje upotrebe goriva iz krute biomase diljem Europe, pojavilo se nekoliko ključnih pitanja vezanih uz prijevoz i skladištenje.</w:t>
      </w:r>
      <w:proofErr w:type="gramEnd"/>
      <w:r>
        <w:rPr>
          <w:lang w:val="en-GB"/>
        </w:rPr>
        <w:t xml:space="preserve"> Konkretno, kvaliteta skladišnih prostora, sigurnost </w:t>
      </w:r>
      <w:proofErr w:type="gramStart"/>
      <w:r>
        <w:rPr>
          <w:lang w:val="en-GB"/>
        </w:rPr>
        <w:t>od</w:t>
      </w:r>
      <w:proofErr w:type="gramEnd"/>
      <w:r>
        <w:rPr>
          <w:lang w:val="en-GB"/>
        </w:rPr>
        <w:t xml:space="preserve"> požara (samozapaljenje se dogodilo u nekoliko slučajeva) i rizici za zdravlje u malim I velikim skladištima te tijekom prijevoza (npr. rizik stvaranja CO i gušenja) se trenutno intenzivno raspravljaju.</w:t>
      </w:r>
    </w:p>
    <w:p w:rsidR="00E76564" w:rsidRPr="00BC5A9B" w:rsidRDefault="00E76564" w:rsidP="00E76564">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E76564" w:rsidRPr="005335B1" w:rsidTr="00757546">
        <w:tc>
          <w:tcPr>
            <w:tcW w:w="9212" w:type="dxa"/>
            <w:gridSpan w:val="2"/>
          </w:tcPr>
          <w:p w:rsidR="00E76564" w:rsidRPr="00BC5A9B" w:rsidRDefault="00E673A9" w:rsidP="009753C9">
            <w:pPr>
              <w:ind w:left="567" w:hanging="567"/>
              <w:rPr>
                <w:lang w:val="en-GB"/>
              </w:rPr>
            </w:pPr>
            <w:r>
              <w:rPr>
                <w:lang w:val="en-GB"/>
              </w:rPr>
              <w:t>3.1</w:t>
            </w:r>
            <w:r w:rsidR="00E76564" w:rsidRPr="00BC5A9B">
              <w:rPr>
                <w:lang w:val="en-GB"/>
              </w:rPr>
              <w:tab/>
            </w:r>
            <w:r w:rsidR="009753C9">
              <w:rPr>
                <w:lang w:val="en-GB"/>
              </w:rPr>
              <w:t xml:space="preserve">Aspekti kvalitete kod prijevoza i logistike su uglavnom vezani uz pelete. Da li smatrate da su aspekti kvalitete kod prijevoza i logistike za pelete dovoljno dobro obrađeni u normi </w:t>
            </w:r>
            <w:r w:rsidR="00E76564" w:rsidRPr="00BC5A9B">
              <w:rPr>
                <w:lang w:val="en-GB"/>
              </w:rPr>
              <w:t>EN 15234?</w:t>
            </w:r>
          </w:p>
        </w:tc>
      </w:tr>
      <w:tr w:rsidR="00E76564" w:rsidRPr="00BC5A9B" w:rsidTr="00757546">
        <w:tc>
          <w:tcPr>
            <w:tcW w:w="9212" w:type="dxa"/>
            <w:gridSpan w:val="2"/>
          </w:tcPr>
          <w:p w:rsidR="00E76564" w:rsidRPr="00BC5A9B" w:rsidRDefault="00E76564" w:rsidP="009753C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753C9">
              <w:rPr>
                <w:lang w:val="en-GB"/>
              </w:rPr>
              <w:t>Da</w:t>
            </w:r>
          </w:p>
        </w:tc>
      </w:tr>
      <w:tr w:rsidR="00E76564" w:rsidRPr="00BC5A9B" w:rsidTr="00E76564">
        <w:tc>
          <w:tcPr>
            <w:tcW w:w="2093" w:type="dxa"/>
          </w:tcPr>
          <w:p w:rsidR="00E76564" w:rsidRPr="00BC5A9B" w:rsidRDefault="00E76564" w:rsidP="009753C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753C9">
              <w:rPr>
                <w:lang w:val="en-GB"/>
              </w:rPr>
              <w:t>Ne, zato jer</w:t>
            </w:r>
          </w:p>
        </w:tc>
        <w:tc>
          <w:tcPr>
            <w:tcW w:w="7119" w:type="dxa"/>
            <w:tcBorders>
              <w:bottom w:val="dotted" w:sz="4" w:space="0" w:color="auto"/>
            </w:tcBorders>
          </w:tcPr>
          <w:p w:rsidR="00E76564" w:rsidRPr="00BC5A9B" w:rsidRDefault="00E76564" w:rsidP="0075754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E76564" w:rsidRPr="00BC5A9B" w:rsidRDefault="00E76564" w:rsidP="00E76564">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E76564" w:rsidRPr="00BC5A9B" w:rsidTr="00757546">
        <w:tc>
          <w:tcPr>
            <w:tcW w:w="9212" w:type="dxa"/>
            <w:gridSpan w:val="2"/>
          </w:tcPr>
          <w:p w:rsidR="00E76564" w:rsidRPr="00BC5A9B" w:rsidRDefault="00E673A9" w:rsidP="009753C9">
            <w:pPr>
              <w:ind w:left="567" w:hanging="567"/>
              <w:rPr>
                <w:lang w:val="en-GB"/>
              </w:rPr>
            </w:pPr>
            <w:r>
              <w:rPr>
                <w:lang w:val="en-GB"/>
              </w:rPr>
              <w:t>3.2</w:t>
            </w:r>
            <w:r w:rsidR="00E76564" w:rsidRPr="00BC5A9B">
              <w:rPr>
                <w:lang w:val="en-GB"/>
              </w:rPr>
              <w:tab/>
            </w:r>
            <w:r w:rsidR="009753C9">
              <w:rPr>
                <w:lang w:val="en-GB"/>
              </w:rPr>
              <w:t xml:space="preserve">Da li ste upoznati s austrijskom normom </w:t>
            </w:r>
            <w:r w:rsidR="00E76564" w:rsidRPr="00BC5A9B">
              <w:rPr>
                <w:lang w:val="en-GB"/>
              </w:rPr>
              <w:t xml:space="preserve">ÖNORM M 7136 </w:t>
            </w:r>
            <w:r w:rsidR="009753C9">
              <w:rPr>
                <w:lang w:val="en-GB"/>
              </w:rPr>
              <w:t>o prijevozu i skladištenju peleta</w:t>
            </w:r>
            <w:r w:rsidR="00E76564" w:rsidRPr="00BC5A9B">
              <w:rPr>
                <w:lang w:val="en-GB"/>
              </w:rPr>
              <w:t>?</w:t>
            </w:r>
          </w:p>
        </w:tc>
      </w:tr>
      <w:tr w:rsidR="00E76564" w:rsidRPr="00BC5A9B" w:rsidTr="00757546">
        <w:tc>
          <w:tcPr>
            <w:tcW w:w="9212" w:type="dxa"/>
            <w:gridSpan w:val="2"/>
          </w:tcPr>
          <w:p w:rsidR="00E76564" w:rsidRPr="00BC5A9B" w:rsidRDefault="00E76564" w:rsidP="009753C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753C9">
              <w:rPr>
                <w:lang w:val="en-GB"/>
              </w:rPr>
              <w:t>Da</w:t>
            </w:r>
            <w:r w:rsidR="00757546" w:rsidRPr="00BC5A9B">
              <w:rPr>
                <w:lang w:val="en-GB"/>
              </w:rPr>
              <w:t xml:space="preserve"> </w:t>
            </w:r>
            <w:r w:rsidR="00757546" w:rsidRPr="00BC5A9B">
              <w:rPr>
                <w:lang w:val="en-GB"/>
              </w:rPr>
              <w:tab/>
            </w:r>
            <w:r w:rsidR="009753C9">
              <w:rPr>
                <w:lang w:val="en-GB"/>
              </w:rPr>
              <w:t>Nastavite s pitanjem</w:t>
            </w:r>
            <w:r w:rsidR="00757546" w:rsidRPr="00BC5A9B">
              <w:rPr>
                <w:i/>
                <w:lang w:val="en-GB"/>
              </w:rPr>
              <w:t xml:space="preserve"> </w:t>
            </w:r>
            <w:r w:rsidR="00E673A9">
              <w:rPr>
                <w:i/>
                <w:lang w:val="en-GB"/>
              </w:rPr>
              <w:t>3.3</w:t>
            </w:r>
          </w:p>
        </w:tc>
      </w:tr>
      <w:tr w:rsidR="00E76564" w:rsidRPr="00BC5A9B" w:rsidTr="00757546">
        <w:tc>
          <w:tcPr>
            <w:tcW w:w="2093" w:type="dxa"/>
          </w:tcPr>
          <w:p w:rsidR="00E76564" w:rsidRPr="00BC5A9B" w:rsidRDefault="00E76564" w:rsidP="009753C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753C9">
              <w:rPr>
                <w:lang w:val="en-GB"/>
              </w:rPr>
              <w:t>Ne</w:t>
            </w:r>
          </w:p>
        </w:tc>
        <w:tc>
          <w:tcPr>
            <w:tcW w:w="7119" w:type="dxa"/>
            <w:tcBorders>
              <w:bottom w:val="dotted" w:sz="4" w:space="0" w:color="auto"/>
            </w:tcBorders>
          </w:tcPr>
          <w:p w:rsidR="00E76564" w:rsidRPr="00BC5A9B" w:rsidRDefault="009753C9" w:rsidP="00757546">
            <w:pPr>
              <w:spacing w:before="60" w:after="60"/>
              <w:jc w:val="left"/>
              <w:rPr>
                <w:lang w:val="en-GB"/>
              </w:rPr>
            </w:pPr>
            <w:r>
              <w:rPr>
                <w:lang w:val="en-GB"/>
              </w:rPr>
              <w:t>Nastavite s pitanjem 3.4.</w:t>
            </w:r>
          </w:p>
        </w:tc>
      </w:tr>
      <w:tr w:rsidR="00757546" w:rsidRPr="00BC5A9B" w:rsidTr="00757546">
        <w:tc>
          <w:tcPr>
            <w:tcW w:w="9212" w:type="dxa"/>
            <w:gridSpan w:val="2"/>
          </w:tcPr>
          <w:p w:rsidR="00757546" w:rsidRPr="00BC5A9B" w:rsidRDefault="00757546" w:rsidP="00757546">
            <w:pPr>
              <w:spacing w:before="60" w:after="60"/>
              <w:jc w:val="left"/>
              <w:rPr>
                <w:lang w:val="en-GB"/>
              </w:rPr>
            </w:pPr>
          </w:p>
        </w:tc>
      </w:tr>
    </w:tbl>
    <w:p w:rsidR="00757546" w:rsidRPr="00BC5A9B" w:rsidRDefault="00757546" w:rsidP="0075754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BC5A9B" w:rsidTr="00757546">
        <w:tc>
          <w:tcPr>
            <w:tcW w:w="9212" w:type="dxa"/>
            <w:gridSpan w:val="2"/>
          </w:tcPr>
          <w:p w:rsidR="00757546" w:rsidRPr="00BA460A" w:rsidRDefault="00E673A9" w:rsidP="00D957B8">
            <w:pPr>
              <w:ind w:left="567" w:hanging="567"/>
            </w:pPr>
            <w:r w:rsidRPr="00BA460A">
              <w:t>3.3</w:t>
            </w:r>
            <w:r w:rsidR="00757546" w:rsidRPr="00BA460A">
              <w:tab/>
            </w:r>
            <w:r w:rsidR="00D957B8" w:rsidRPr="00BA460A">
              <w:t xml:space="preserve">Da li smatrate da je takva norma potrebna i u Vašoj zemlji odnosno na europskom nivou? </w:t>
            </w:r>
          </w:p>
        </w:tc>
      </w:tr>
      <w:tr w:rsidR="00757546" w:rsidRPr="00BC5A9B" w:rsidTr="00757546">
        <w:tc>
          <w:tcPr>
            <w:tcW w:w="9212" w:type="dxa"/>
            <w:gridSpan w:val="2"/>
          </w:tcPr>
          <w:p w:rsidR="00757546" w:rsidRPr="00BC5A9B" w:rsidRDefault="00757546" w:rsidP="00D957B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D957B8">
              <w:rPr>
                <w:lang w:val="en-GB"/>
              </w:rPr>
              <w:t>Da</w:t>
            </w:r>
          </w:p>
        </w:tc>
      </w:tr>
      <w:tr w:rsidR="00757546" w:rsidRPr="00BC5A9B" w:rsidTr="00757546">
        <w:tc>
          <w:tcPr>
            <w:tcW w:w="2093" w:type="dxa"/>
          </w:tcPr>
          <w:p w:rsidR="00757546" w:rsidRPr="00BC5A9B" w:rsidRDefault="00757546" w:rsidP="00D957B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D957B8">
              <w:rPr>
                <w:lang w:val="en-GB"/>
              </w:rPr>
              <w:t>Ne, zato jer</w:t>
            </w:r>
          </w:p>
        </w:tc>
        <w:tc>
          <w:tcPr>
            <w:tcW w:w="7119" w:type="dxa"/>
            <w:tcBorders>
              <w:bottom w:val="dotted" w:sz="4" w:space="0" w:color="auto"/>
            </w:tcBorders>
          </w:tcPr>
          <w:p w:rsidR="00757546" w:rsidRPr="00BC5A9B" w:rsidRDefault="00757546" w:rsidP="00757546">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C772D" w:rsidRPr="00BC5A9B" w:rsidRDefault="007C772D" w:rsidP="007C772D">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5335B1" w:rsidTr="00757546">
        <w:tc>
          <w:tcPr>
            <w:tcW w:w="9212" w:type="dxa"/>
            <w:gridSpan w:val="2"/>
          </w:tcPr>
          <w:p w:rsidR="00757546" w:rsidRPr="00BC5A9B" w:rsidRDefault="00E673A9" w:rsidP="00D957B8">
            <w:pPr>
              <w:ind w:left="567" w:hanging="567"/>
              <w:rPr>
                <w:lang w:val="en-GB"/>
              </w:rPr>
            </w:pPr>
            <w:r>
              <w:rPr>
                <w:lang w:val="en-GB"/>
              </w:rPr>
              <w:t>3.</w:t>
            </w:r>
            <w:r w:rsidR="00757546" w:rsidRPr="00BC5A9B">
              <w:rPr>
                <w:lang w:val="en-GB"/>
              </w:rPr>
              <w:t>4</w:t>
            </w:r>
            <w:r w:rsidR="00757546" w:rsidRPr="00BC5A9B">
              <w:rPr>
                <w:lang w:val="en-GB"/>
              </w:rPr>
              <w:tab/>
            </w:r>
            <w:r w:rsidR="00D957B8">
              <w:rPr>
                <w:lang w:val="en-GB"/>
              </w:rPr>
              <w:t xml:space="preserve">Da li znate za certifikacijske sheme (npr. njemački </w:t>
            </w:r>
            <w:r w:rsidR="00757546" w:rsidRPr="00BC5A9B">
              <w:rPr>
                <w:lang w:val="en-GB"/>
              </w:rPr>
              <w:t xml:space="preserve">DINCERTCO </w:t>
            </w:r>
            <w:r w:rsidR="00D957B8">
              <w:rPr>
                <w:lang w:val="en-GB"/>
              </w:rPr>
              <w:t>ili</w:t>
            </w:r>
            <w:r w:rsidR="00757546" w:rsidRPr="00BC5A9B">
              <w:rPr>
                <w:lang w:val="en-GB"/>
              </w:rPr>
              <w:t xml:space="preserve"> EN plus) </w:t>
            </w:r>
            <w:r w:rsidR="00D957B8">
              <w:rPr>
                <w:lang w:val="en-GB"/>
              </w:rPr>
              <w:t>za tvrtke prijevoznike peleta</w:t>
            </w:r>
            <w:r w:rsidR="00757546" w:rsidRPr="00BC5A9B">
              <w:rPr>
                <w:lang w:val="en-GB"/>
              </w:rPr>
              <w:t>?</w:t>
            </w:r>
          </w:p>
        </w:tc>
      </w:tr>
      <w:tr w:rsidR="00757546" w:rsidRPr="00BC5A9B" w:rsidTr="00757546">
        <w:tc>
          <w:tcPr>
            <w:tcW w:w="9212" w:type="dxa"/>
            <w:gridSpan w:val="2"/>
          </w:tcPr>
          <w:p w:rsidR="00757546" w:rsidRPr="00BC5A9B" w:rsidRDefault="00757546" w:rsidP="00D957B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D957B8">
              <w:rPr>
                <w:lang w:val="en-GB"/>
              </w:rPr>
              <w:t>Da</w:t>
            </w:r>
            <w:r w:rsidR="00A77003" w:rsidRPr="00BC5A9B">
              <w:rPr>
                <w:lang w:val="en-GB"/>
              </w:rPr>
              <w:tab/>
            </w:r>
            <w:r w:rsidR="00D957B8">
              <w:rPr>
                <w:lang w:val="en-GB"/>
              </w:rPr>
              <w:t>Nastavite s pitanjem</w:t>
            </w:r>
            <w:r w:rsidR="00E673A9">
              <w:rPr>
                <w:i/>
                <w:lang w:val="en-GB"/>
              </w:rPr>
              <w:t xml:space="preserve"> 3.</w:t>
            </w:r>
            <w:r w:rsidR="00A77003" w:rsidRPr="00BC5A9B">
              <w:rPr>
                <w:i/>
                <w:lang w:val="en-GB"/>
              </w:rPr>
              <w:t>5</w:t>
            </w:r>
          </w:p>
        </w:tc>
      </w:tr>
      <w:tr w:rsidR="00757546" w:rsidRPr="00BC5A9B" w:rsidTr="00757546">
        <w:tc>
          <w:tcPr>
            <w:tcW w:w="2093" w:type="dxa"/>
          </w:tcPr>
          <w:p w:rsidR="00757546" w:rsidRPr="00BC5A9B" w:rsidRDefault="00757546" w:rsidP="00D957B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D957B8">
              <w:rPr>
                <w:lang w:val="en-GB"/>
              </w:rPr>
              <w:t xml:space="preserve">Ne </w:t>
            </w:r>
          </w:p>
        </w:tc>
        <w:tc>
          <w:tcPr>
            <w:tcW w:w="7119" w:type="dxa"/>
            <w:tcBorders>
              <w:bottom w:val="dotted" w:sz="4" w:space="0" w:color="auto"/>
            </w:tcBorders>
          </w:tcPr>
          <w:p w:rsidR="00757546" w:rsidRPr="00BC5A9B" w:rsidRDefault="00D957B8" w:rsidP="00757546">
            <w:pPr>
              <w:spacing w:before="60" w:after="60"/>
              <w:jc w:val="left"/>
              <w:rPr>
                <w:lang w:val="en-GB"/>
              </w:rPr>
            </w:pPr>
            <w:r>
              <w:rPr>
                <w:lang w:val="en-GB"/>
              </w:rPr>
              <w:t>Nastavite s pitanjem 3.6</w:t>
            </w:r>
          </w:p>
        </w:tc>
      </w:tr>
      <w:tr w:rsidR="00A77003" w:rsidRPr="00D957B8" w:rsidTr="00C86954">
        <w:tc>
          <w:tcPr>
            <w:tcW w:w="9212" w:type="dxa"/>
            <w:gridSpan w:val="2"/>
          </w:tcPr>
          <w:p w:rsidR="00A77003" w:rsidRPr="00D957B8" w:rsidRDefault="00A77003" w:rsidP="00E673A9">
            <w:pPr>
              <w:spacing w:before="60" w:after="60"/>
              <w:jc w:val="left"/>
              <w:rPr>
                <w:color w:val="FF0000"/>
                <w:lang w:val="en-GB"/>
              </w:rPr>
            </w:pPr>
          </w:p>
        </w:tc>
      </w:tr>
    </w:tbl>
    <w:p w:rsidR="00757546" w:rsidRPr="00D957B8" w:rsidRDefault="00757546" w:rsidP="00757546">
      <w:pPr>
        <w:spacing w:before="0" w:after="0"/>
        <w:rPr>
          <w:color w:val="FF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5335B1" w:rsidTr="00757546">
        <w:tc>
          <w:tcPr>
            <w:tcW w:w="9212" w:type="dxa"/>
            <w:gridSpan w:val="2"/>
          </w:tcPr>
          <w:p w:rsidR="00757546" w:rsidRPr="00D957B8" w:rsidRDefault="00E673A9" w:rsidP="00E673A9">
            <w:pPr>
              <w:ind w:left="567" w:hanging="567"/>
              <w:rPr>
                <w:color w:val="FF0000"/>
                <w:lang w:val="en-GB"/>
              </w:rPr>
            </w:pPr>
            <w:r w:rsidRPr="00396F6B">
              <w:rPr>
                <w:lang w:val="en-GB"/>
              </w:rPr>
              <w:t>3.5</w:t>
            </w:r>
            <w:r w:rsidR="00A77003" w:rsidRPr="00D957B8">
              <w:rPr>
                <w:color w:val="FF0000"/>
                <w:lang w:val="en-GB"/>
              </w:rPr>
              <w:tab/>
            </w:r>
            <w:r w:rsidR="00396F6B">
              <w:rPr>
                <w:lang w:val="en-GB"/>
              </w:rPr>
              <w:t>Da li smatrate da je takva certifikacijska shema potrebna i u Vašoj zemlji odnosno na europskom nivou?</w:t>
            </w:r>
          </w:p>
        </w:tc>
      </w:tr>
      <w:tr w:rsidR="00757546" w:rsidRPr="00D957B8" w:rsidTr="00757546">
        <w:tc>
          <w:tcPr>
            <w:tcW w:w="9212" w:type="dxa"/>
            <w:gridSpan w:val="2"/>
          </w:tcPr>
          <w:p w:rsidR="00757546" w:rsidRPr="00116DDD" w:rsidRDefault="00757546" w:rsidP="00757546">
            <w:pPr>
              <w:spacing w:before="60" w:after="60"/>
              <w:jc w:val="left"/>
              <w:rPr>
                <w:lang w:val="en-GB"/>
              </w:rPr>
            </w:pPr>
            <w:r w:rsidRPr="00116DDD">
              <w:rPr>
                <w:lang w:val="en-GB"/>
              </w:rPr>
              <w:fldChar w:fldCharType="begin">
                <w:ffData>
                  <w:name w:val="Check2"/>
                  <w:enabled/>
                  <w:calcOnExit w:val="0"/>
                  <w:checkBox>
                    <w:sizeAuto/>
                    <w:default w:val="0"/>
                  </w:checkBox>
                </w:ffData>
              </w:fldChar>
            </w:r>
            <w:r w:rsidRPr="00116DDD">
              <w:rPr>
                <w:lang w:val="en-GB"/>
              </w:rPr>
              <w:instrText xml:space="preserve"> FORMCHECKBOX </w:instrText>
            </w:r>
            <w:r w:rsidRPr="00116DDD">
              <w:rPr>
                <w:lang w:val="en-GB"/>
              </w:rPr>
            </w:r>
            <w:r w:rsidRPr="00116DDD">
              <w:rPr>
                <w:lang w:val="en-GB"/>
              </w:rPr>
              <w:fldChar w:fldCharType="end"/>
            </w:r>
            <w:r w:rsidRPr="00116DDD">
              <w:rPr>
                <w:lang w:val="en-GB"/>
              </w:rPr>
              <w:t xml:space="preserve"> </w:t>
            </w:r>
            <w:r w:rsidRPr="00116DDD">
              <w:rPr>
                <w:lang w:val="en-GB"/>
              </w:rPr>
              <w:tab/>
            </w:r>
            <w:r w:rsidR="00BC771D" w:rsidRPr="00116DDD">
              <w:rPr>
                <w:lang w:val="en-GB"/>
              </w:rPr>
              <w:t>Da</w:t>
            </w:r>
          </w:p>
        </w:tc>
      </w:tr>
      <w:tr w:rsidR="00757546" w:rsidRPr="00D957B8" w:rsidTr="00757546">
        <w:tc>
          <w:tcPr>
            <w:tcW w:w="2093" w:type="dxa"/>
          </w:tcPr>
          <w:p w:rsidR="00757546" w:rsidRPr="00116DDD" w:rsidRDefault="00757546" w:rsidP="001F40F8">
            <w:pPr>
              <w:spacing w:before="60" w:after="60"/>
              <w:jc w:val="left"/>
              <w:rPr>
                <w:lang w:val="en-GB"/>
              </w:rPr>
            </w:pPr>
            <w:r w:rsidRPr="00116DDD">
              <w:rPr>
                <w:lang w:val="en-GB"/>
              </w:rPr>
              <w:fldChar w:fldCharType="begin">
                <w:ffData>
                  <w:name w:val="Check2"/>
                  <w:enabled/>
                  <w:calcOnExit w:val="0"/>
                  <w:checkBox>
                    <w:sizeAuto/>
                    <w:default w:val="0"/>
                  </w:checkBox>
                </w:ffData>
              </w:fldChar>
            </w:r>
            <w:r w:rsidRPr="00116DDD">
              <w:rPr>
                <w:lang w:val="en-GB"/>
              </w:rPr>
              <w:instrText xml:space="preserve"> FORMCHECKBOX </w:instrText>
            </w:r>
            <w:r w:rsidRPr="00116DDD">
              <w:rPr>
                <w:lang w:val="en-GB"/>
              </w:rPr>
            </w:r>
            <w:r w:rsidRPr="00116DDD">
              <w:rPr>
                <w:lang w:val="en-GB"/>
              </w:rPr>
              <w:fldChar w:fldCharType="end"/>
            </w:r>
            <w:r w:rsidRPr="00116DDD">
              <w:rPr>
                <w:lang w:val="en-GB"/>
              </w:rPr>
              <w:t xml:space="preserve"> </w:t>
            </w:r>
            <w:r w:rsidRPr="00116DDD">
              <w:rPr>
                <w:lang w:val="en-GB"/>
              </w:rPr>
              <w:tab/>
              <w:t>N</w:t>
            </w:r>
            <w:r w:rsidR="001F40F8">
              <w:rPr>
                <w:lang w:val="en-GB"/>
              </w:rPr>
              <w:t>e</w:t>
            </w:r>
            <w:r w:rsidRPr="00116DDD">
              <w:rPr>
                <w:lang w:val="en-GB"/>
              </w:rPr>
              <w:t xml:space="preserve">, </w:t>
            </w:r>
            <w:r w:rsidR="00FB27B1" w:rsidRPr="00116DDD">
              <w:rPr>
                <w:lang w:val="en-GB"/>
              </w:rPr>
              <w:t>zato jer</w:t>
            </w:r>
          </w:p>
        </w:tc>
        <w:tc>
          <w:tcPr>
            <w:tcW w:w="7119" w:type="dxa"/>
            <w:tcBorders>
              <w:bottom w:val="dotted" w:sz="4" w:space="0" w:color="auto"/>
            </w:tcBorders>
          </w:tcPr>
          <w:p w:rsidR="00757546" w:rsidRPr="00116DDD" w:rsidRDefault="00757546" w:rsidP="00757546">
            <w:pPr>
              <w:spacing w:before="60" w:after="60"/>
              <w:jc w:val="left"/>
              <w:rPr>
                <w:lang w:val="en-GB"/>
              </w:rPr>
            </w:pPr>
            <w:r w:rsidRPr="00116DDD">
              <w:rPr>
                <w:lang w:val="en-GB"/>
              </w:rPr>
              <w:fldChar w:fldCharType="begin">
                <w:ffData>
                  <w:name w:val="Text1"/>
                  <w:enabled/>
                  <w:calcOnExit w:val="0"/>
                  <w:textInput/>
                </w:ffData>
              </w:fldChar>
            </w:r>
            <w:r w:rsidRPr="00116DDD">
              <w:rPr>
                <w:lang w:val="en-GB"/>
              </w:rPr>
              <w:instrText xml:space="preserve"> FORMTEXT </w:instrText>
            </w:r>
            <w:r w:rsidRPr="00116DDD">
              <w:rPr>
                <w:lang w:val="en-GB"/>
              </w:rPr>
            </w:r>
            <w:r w:rsidRPr="00116DDD">
              <w:rPr>
                <w:lang w:val="en-GB"/>
              </w:rPr>
              <w:fldChar w:fldCharType="separate"/>
            </w:r>
            <w:r w:rsidRPr="00116DDD">
              <w:rPr>
                <w:noProof/>
                <w:lang w:val="en-GB"/>
              </w:rPr>
              <w:t> </w:t>
            </w:r>
            <w:r w:rsidRPr="00116DDD">
              <w:rPr>
                <w:noProof/>
                <w:lang w:val="en-GB"/>
              </w:rPr>
              <w:t> </w:t>
            </w:r>
            <w:r w:rsidRPr="00116DDD">
              <w:rPr>
                <w:noProof/>
                <w:lang w:val="en-GB"/>
              </w:rPr>
              <w:t> </w:t>
            </w:r>
            <w:r w:rsidRPr="00116DDD">
              <w:rPr>
                <w:noProof/>
                <w:lang w:val="en-GB"/>
              </w:rPr>
              <w:t> </w:t>
            </w:r>
            <w:r w:rsidRPr="00116DDD">
              <w:rPr>
                <w:noProof/>
                <w:lang w:val="en-GB"/>
              </w:rPr>
              <w:t> </w:t>
            </w:r>
            <w:r w:rsidRPr="00116DDD">
              <w:rPr>
                <w:lang w:val="en-GB"/>
              </w:rPr>
              <w:fldChar w:fldCharType="end"/>
            </w:r>
          </w:p>
        </w:tc>
      </w:tr>
    </w:tbl>
    <w:p w:rsidR="00757546" w:rsidRPr="00D957B8" w:rsidRDefault="00757546" w:rsidP="00757546">
      <w:pPr>
        <w:spacing w:before="0" w:after="0"/>
        <w:rPr>
          <w:color w:val="FF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757546" w:rsidRPr="005335B1" w:rsidTr="00757546">
        <w:tc>
          <w:tcPr>
            <w:tcW w:w="9212" w:type="dxa"/>
            <w:gridSpan w:val="2"/>
          </w:tcPr>
          <w:p w:rsidR="00757546" w:rsidRPr="00116DDD" w:rsidRDefault="00E673A9" w:rsidP="00116DDD">
            <w:pPr>
              <w:ind w:left="567" w:hanging="567"/>
              <w:rPr>
                <w:lang w:val="en-GB"/>
              </w:rPr>
            </w:pPr>
            <w:r w:rsidRPr="00116DDD">
              <w:rPr>
                <w:lang w:val="en-GB"/>
              </w:rPr>
              <w:t>3.6</w:t>
            </w:r>
            <w:r w:rsidR="00A77003" w:rsidRPr="00116DDD">
              <w:rPr>
                <w:lang w:val="en-GB"/>
              </w:rPr>
              <w:tab/>
            </w:r>
            <w:r w:rsidR="00CE77BA" w:rsidRPr="00116DDD">
              <w:rPr>
                <w:lang w:val="en-GB"/>
              </w:rPr>
              <w:t xml:space="preserve">Da li ste upoznati s austrijskom normom </w:t>
            </w:r>
            <w:r w:rsidR="00A77003" w:rsidRPr="00116DDD">
              <w:rPr>
                <w:lang w:val="en-GB"/>
              </w:rPr>
              <w:t xml:space="preserve">ÖNORM M 7137 </w:t>
            </w:r>
            <w:r w:rsidR="00116DDD" w:rsidRPr="00116DDD">
              <w:rPr>
                <w:lang w:val="en-GB"/>
              </w:rPr>
              <w:t>o silosima i skladištima za pelete za male krajnje korisnike</w:t>
            </w:r>
            <w:r w:rsidR="00A77003" w:rsidRPr="00116DDD">
              <w:rPr>
                <w:lang w:val="en-GB"/>
              </w:rPr>
              <w:t>?</w:t>
            </w:r>
          </w:p>
        </w:tc>
      </w:tr>
      <w:tr w:rsidR="00757546" w:rsidRPr="00D957B8" w:rsidTr="00757546">
        <w:tc>
          <w:tcPr>
            <w:tcW w:w="9212" w:type="dxa"/>
            <w:gridSpan w:val="2"/>
          </w:tcPr>
          <w:p w:rsidR="00757546" w:rsidRPr="00116DDD" w:rsidRDefault="00757546" w:rsidP="00757546">
            <w:pPr>
              <w:spacing w:before="60" w:after="60"/>
              <w:jc w:val="left"/>
              <w:rPr>
                <w:lang w:val="en-GB"/>
              </w:rPr>
            </w:pPr>
            <w:r w:rsidRPr="00116DDD">
              <w:rPr>
                <w:lang w:val="en-GB"/>
              </w:rPr>
              <w:fldChar w:fldCharType="begin">
                <w:ffData>
                  <w:name w:val="Check2"/>
                  <w:enabled/>
                  <w:calcOnExit w:val="0"/>
                  <w:checkBox>
                    <w:sizeAuto/>
                    <w:default w:val="0"/>
                  </w:checkBox>
                </w:ffData>
              </w:fldChar>
            </w:r>
            <w:r w:rsidRPr="00116DDD">
              <w:rPr>
                <w:lang w:val="en-GB"/>
              </w:rPr>
              <w:instrText xml:space="preserve"> FORMCHECKBOX </w:instrText>
            </w:r>
            <w:r w:rsidRPr="00116DDD">
              <w:rPr>
                <w:lang w:val="en-GB"/>
              </w:rPr>
            </w:r>
            <w:r w:rsidRPr="00116DDD">
              <w:rPr>
                <w:lang w:val="en-GB"/>
              </w:rPr>
              <w:fldChar w:fldCharType="end"/>
            </w:r>
            <w:r w:rsidRPr="00116DDD">
              <w:rPr>
                <w:lang w:val="en-GB"/>
              </w:rPr>
              <w:t xml:space="preserve"> </w:t>
            </w:r>
            <w:r w:rsidRPr="00116DDD">
              <w:rPr>
                <w:lang w:val="en-GB"/>
              </w:rPr>
              <w:tab/>
            </w:r>
            <w:r w:rsidR="00BC771D" w:rsidRPr="00116DDD">
              <w:rPr>
                <w:lang w:val="en-GB"/>
              </w:rPr>
              <w:t>Da</w:t>
            </w:r>
            <w:r w:rsidR="00A77003" w:rsidRPr="00116DDD">
              <w:rPr>
                <w:lang w:val="en-GB"/>
              </w:rPr>
              <w:tab/>
            </w:r>
            <w:r w:rsidR="00F2093E" w:rsidRPr="00116DDD">
              <w:rPr>
                <w:lang w:val="en-GB"/>
              </w:rPr>
              <w:t>Nastavite s pitanjem</w:t>
            </w:r>
            <w:r w:rsidR="00F2093E" w:rsidRPr="00116DDD">
              <w:rPr>
                <w:i/>
                <w:lang w:val="en-GB"/>
              </w:rPr>
              <w:t xml:space="preserve"> </w:t>
            </w:r>
            <w:r w:rsidR="00E673A9" w:rsidRPr="00116DDD">
              <w:rPr>
                <w:i/>
                <w:lang w:val="en-GB"/>
              </w:rPr>
              <w:t>3.</w:t>
            </w:r>
            <w:r w:rsidR="00A77003" w:rsidRPr="00116DDD">
              <w:rPr>
                <w:i/>
                <w:lang w:val="en-GB"/>
              </w:rPr>
              <w:t>7</w:t>
            </w:r>
          </w:p>
        </w:tc>
      </w:tr>
      <w:tr w:rsidR="00757546" w:rsidRPr="00D957B8" w:rsidTr="00757546">
        <w:tc>
          <w:tcPr>
            <w:tcW w:w="2093" w:type="dxa"/>
          </w:tcPr>
          <w:p w:rsidR="00757546" w:rsidRPr="00D957B8" w:rsidRDefault="00757546" w:rsidP="001F40F8">
            <w:pPr>
              <w:spacing w:before="60" w:after="60"/>
              <w:jc w:val="left"/>
              <w:rPr>
                <w:color w:val="FF0000"/>
                <w:lang w:val="en-GB"/>
              </w:rPr>
            </w:pPr>
            <w:r w:rsidRPr="00116DDD">
              <w:rPr>
                <w:lang w:val="en-GB"/>
              </w:rPr>
              <w:fldChar w:fldCharType="begin">
                <w:ffData>
                  <w:name w:val="Check2"/>
                  <w:enabled/>
                  <w:calcOnExit w:val="0"/>
                  <w:checkBox>
                    <w:sizeAuto/>
                    <w:default w:val="0"/>
                  </w:checkBox>
                </w:ffData>
              </w:fldChar>
            </w:r>
            <w:r w:rsidRPr="00116DDD">
              <w:rPr>
                <w:lang w:val="en-GB"/>
              </w:rPr>
              <w:instrText xml:space="preserve"> FORMCHECKBOX </w:instrText>
            </w:r>
            <w:r w:rsidRPr="00116DDD">
              <w:rPr>
                <w:lang w:val="en-GB"/>
              </w:rPr>
            </w:r>
            <w:r w:rsidRPr="00116DDD">
              <w:rPr>
                <w:lang w:val="en-GB"/>
              </w:rPr>
              <w:fldChar w:fldCharType="end"/>
            </w:r>
            <w:r w:rsidRPr="00116DDD">
              <w:rPr>
                <w:lang w:val="en-GB"/>
              </w:rPr>
              <w:t xml:space="preserve"> </w:t>
            </w:r>
            <w:r w:rsidRPr="00116DDD">
              <w:rPr>
                <w:lang w:val="en-GB"/>
              </w:rPr>
              <w:tab/>
              <w:t>N</w:t>
            </w:r>
            <w:r w:rsidR="001F40F8">
              <w:rPr>
                <w:lang w:val="en-GB"/>
              </w:rPr>
              <w:t>e</w:t>
            </w:r>
            <w:r w:rsidRPr="00116DDD">
              <w:rPr>
                <w:lang w:val="en-GB"/>
              </w:rPr>
              <w:t xml:space="preserve"> </w:t>
            </w:r>
          </w:p>
        </w:tc>
        <w:tc>
          <w:tcPr>
            <w:tcW w:w="7119" w:type="dxa"/>
            <w:tcBorders>
              <w:bottom w:val="dotted" w:sz="4" w:space="0" w:color="auto"/>
            </w:tcBorders>
          </w:tcPr>
          <w:p w:rsidR="00757546" w:rsidRPr="00116DDD" w:rsidRDefault="001F40F8" w:rsidP="00757546">
            <w:pPr>
              <w:spacing w:before="60" w:after="60"/>
              <w:jc w:val="left"/>
              <w:rPr>
                <w:lang w:val="en-GB"/>
              </w:rPr>
            </w:pPr>
            <w:r w:rsidRPr="00116DDD">
              <w:rPr>
                <w:lang w:val="en-GB"/>
              </w:rPr>
              <w:t>Nastavite s pitanjem</w:t>
            </w:r>
            <w:r w:rsidRPr="00116DDD">
              <w:rPr>
                <w:i/>
                <w:lang w:val="en-GB"/>
              </w:rPr>
              <w:t xml:space="preserve"> 3.8</w:t>
            </w:r>
          </w:p>
        </w:tc>
      </w:tr>
      <w:tr w:rsidR="00A77003" w:rsidRPr="00D957B8" w:rsidTr="00C86954">
        <w:tc>
          <w:tcPr>
            <w:tcW w:w="9212" w:type="dxa"/>
            <w:gridSpan w:val="2"/>
          </w:tcPr>
          <w:p w:rsidR="00A77003" w:rsidRPr="00116DDD" w:rsidRDefault="00A77003" w:rsidP="001F40F8">
            <w:pPr>
              <w:spacing w:before="60" w:after="60"/>
              <w:jc w:val="left"/>
              <w:rPr>
                <w:lang w:val="en-GB"/>
              </w:rPr>
            </w:pPr>
            <w:r w:rsidRPr="00116DDD">
              <w:rPr>
                <w:lang w:val="en-GB"/>
              </w:rPr>
              <w:tab/>
            </w:r>
          </w:p>
        </w:tc>
      </w:tr>
    </w:tbl>
    <w:p w:rsidR="00757546" w:rsidRPr="00BC5A9B" w:rsidRDefault="00757546" w:rsidP="0075754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A77003" w:rsidRPr="00BC5A9B" w:rsidTr="00C86954">
        <w:tc>
          <w:tcPr>
            <w:tcW w:w="9212" w:type="dxa"/>
            <w:gridSpan w:val="2"/>
          </w:tcPr>
          <w:p w:rsidR="00A77003" w:rsidRPr="00BA460A" w:rsidRDefault="00E673A9" w:rsidP="00E673A9">
            <w:pPr>
              <w:ind w:left="567" w:hanging="567"/>
            </w:pPr>
            <w:r w:rsidRPr="00BA460A">
              <w:lastRenderedPageBreak/>
              <w:t>3.</w:t>
            </w:r>
            <w:r w:rsidR="00A77003" w:rsidRPr="00BA460A">
              <w:t>7</w:t>
            </w:r>
            <w:r w:rsidR="00A77003" w:rsidRPr="00BA460A">
              <w:tab/>
            </w:r>
            <w:r w:rsidR="00116DDD" w:rsidRPr="00BA460A">
              <w:t>Da li smatrate da je takva norma potrebna i u Vašoj zemlji odnosno na europskom nivou</w:t>
            </w:r>
            <w:r w:rsidR="00A77003" w:rsidRPr="00BA460A">
              <w:t>?</w:t>
            </w:r>
          </w:p>
        </w:tc>
      </w:tr>
      <w:tr w:rsidR="00A77003" w:rsidRPr="00BC5A9B" w:rsidTr="00C86954">
        <w:tc>
          <w:tcPr>
            <w:tcW w:w="9212" w:type="dxa"/>
            <w:gridSpan w:val="2"/>
          </w:tcPr>
          <w:p w:rsidR="00A77003" w:rsidRPr="00BC5A9B" w:rsidRDefault="00A77003"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BC771D">
              <w:rPr>
                <w:lang w:val="en-GB"/>
              </w:rPr>
              <w:t>Da</w:t>
            </w:r>
          </w:p>
        </w:tc>
      </w:tr>
      <w:tr w:rsidR="00A77003" w:rsidRPr="00BC5A9B" w:rsidTr="00C86954">
        <w:tc>
          <w:tcPr>
            <w:tcW w:w="2093" w:type="dxa"/>
          </w:tcPr>
          <w:p w:rsidR="00A77003" w:rsidRPr="00BC5A9B" w:rsidRDefault="00A77003" w:rsidP="001F40F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1F40F8">
              <w:rPr>
                <w:lang w:val="en-GB"/>
              </w:rPr>
              <w:t>e</w:t>
            </w:r>
            <w:r w:rsidRPr="00BC5A9B">
              <w:rPr>
                <w:lang w:val="en-GB"/>
              </w:rPr>
              <w:t xml:space="preserve">, </w:t>
            </w:r>
            <w:r w:rsidR="00FB27B1">
              <w:rPr>
                <w:lang w:val="en-GB"/>
              </w:rPr>
              <w:t>zato jer</w:t>
            </w:r>
          </w:p>
        </w:tc>
        <w:tc>
          <w:tcPr>
            <w:tcW w:w="7119" w:type="dxa"/>
            <w:tcBorders>
              <w:bottom w:val="dotted" w:sz="4" w:space="0" w:color="auto"/>
            </w:tcBorders>
          </w:tcPr>
          <w:p w:rsidR="00A77003" w:rsidRPr="00BC5A9B" w:rsidRDefault="00A77003" w:rsidP="00C8695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86954" w:rsidRPr="00BC5A9B" w:rsidRDefault="00C86954" w:rsidP="00C86954">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C86954" w:rsidRPr="005335B1" w:rsidTr="00C86954">
        <w:tc>
          <w:tcPr>
            <w:tcW w:w="9212" w:type="dxa"/>
            <w:gridSpan w:val="2"/>
          </w:tcPr>
          <w:p w:rsidR="00C86954" w:rsidRPr="00BC5A9B" w:rsidRDefault="00E673A9" w:rsidP="00396F6B">
            <w:pPr>
              <w:ind w:left="567" w:hanging="567"/>
              <w:rPr>
                <w:lang w:val="en-GB"/>
              </w:rPr>
            </w:pPr>
            <w:r>
              <w:rPr>
                <w:lang w:val="en-GB"/>
              </w:rPr>
              <w:t>3.</w:t>
            </w:r>
            <w:r w:rsidR="00C86954" w:rsidRPr="00BC5A9B">
              <w:rPr>
                <w:lang w:val="en-GB"/>
              </w:rPr>
              <w:t>8</w:t>
            </w:r>
            <w:r w:rsidR="00C86954" w:rsidRPr="00BC5A9B">
              <w:rPr>
                <w:lang w:val="en-GB"/>
              </w:rPr>
              <w:tab/>
            </w:r>
            <w:r w:rsidR="00396F6B">
              <w:rPr>
                <w:lang w:val="en-GB"/>
              </w:rPr>
              <w:t xml:space="preserve">Da li znate za certifikacijske sheme </w:t>
            </w:r>
            <w:r w:rsidR="00C86954" w:rsidRPr="00BC5A9B">
              <w:rPr>
                <w:lang w:val="en-GB"/>
              </w:rPr>
              <w:t>(</w:t>
            </w:r>
            <w:r w:rsidR="00396F6B">
              <w:rPr>
                <w:lang w:val="en-GB"/>
              </w:rPr>
              <w:t>npr. njemački</w:t>
            </w:r>
            <w:r w:rsidR="00C86954" w:rsidRPr="00BC5A9B">
              <w:rPr>
                <w:lang w:val="en-GB"/>
              </w:rPr>
              <w:t xml:space="preserve"> DINCERTCO) </w:t>
            </w:r>
            <w:r w:rsidR="00396F6B" w:rsidRPr="00116DDD">
              <w:rPr>
                <w:lang w:val="en-GB"/>
              </w:rPr>
              <w:t>o silosima i skladištima za pelete za male krajnje korisnike</w:t>
            </w:r>
            <w:r w:rsidR="00C86954" w:rsidRPr="00BC5A9B">
              <w:rPr>
                <w:lang w:val="en-GB"/>
              </w:rPr>
              <w:t>?</w:t>
            </w:r>
          </w:p>
        </w:tc>
      </w:tr>
      <w:tr w:rsidR="00C86954" w:rsidRPr="00BC5A9B" w:rsidTr="00C86954">
        <w:tc>
          <w:tcPr>
            <w:tcW w:w="9212" w:type="dxa"/>
            <w:gridSpan w:val="2"/>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BC771D">
              <w:rPr>
                <w:lang w:val="en-GB"/>
              </w:rPr>
              <w:t>Da</w:t>
            </w:r>
            <w:r w:rsidRPr="00BC5A9B">
              <w:rPr>
                <w:lang w:val="en-GB"/>
              </w:rPr>
              <w:tab/>
            </w:r>
            <w:r w:rsidR="00F2093E">
              <w:rPr>
                <w:lang w:val="en-GB"/>
              </w:rPr>
              <w:t>Nastavite s pitanjem</w:t>
            </w:r>
            <w:r w:rsidR="00F2093E">
              <w:rPr>
                <w:i/>
                <w:lang w:val="en-GB"/>
              </w:rPr>
              <w:t xml:space="preserve"> </w:t>
            </w:r>
            <w:r w:rsidR="00E673A9">
              <w:rPr>
                <w:i/>
                <w:lang w:val="en-GB"/>
              </w:rPr>
              <w:t>3.</w:t>
            </w:r>
            <w:r w:rsidRPr="00BC5A9B">
              <w:rPr>
                <w:i/>
                <w:lang w:val="en-GB"/>
              </w:rPr>
              <w:t>9</w:t>
            </w:r>
          </w:p>
        </w:tc>
      </w:tr>
      <w:tr w:rsidR="00C86954" w:rsidRPr="00BC5A9B" w:rsidTr="00C86954">
        <w:tc>
          <w:tcPr>
            <w:tcW w:w="2093" w:type="dxa"/>
          </w:tcPr>
          <w:p w:rsidR="00C86954" w:rsidRPr="00BC5A9B" w:rsidRDefault="00C86954" w:rsidP="001F40F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1F40F8">
              <w:rPr>
                <w:lang w:val="en-GB"/>
              </w:rPr>
              <w:t>e</w:t>
            </w:r>
          </w:p>
        </w:tc>
        <w:tc>
          <w:tcPr>
            <w:tcW w:w="7119" w:type="dxa"/>
            <w:tcBorders>
              <w:bottom w:val="dotted" w:sz="4" w:space="0" w:color="auto"/>
            </w:tcBorders>
          </w:tcPr>
          <w:p w:rsidR="00C86954" w:rsidRPr="00BC5A9B" w:rsidRDefault="001F40F8" w:rsidP="00C86954">
            <w:pPr>
              <w:spacing w:before="60" w:after="60"/>
              <w:jc w:val="left"/>
              <w:rPr>
                <w:lang w:val="en-GB"/>
              </w:rPr>
            </w:pPr>
            <w:r>
              <w:rPr>
                <w:lang w:val="en-GB"/>
              </w:rPr>
              <w:t>Nastavite s pitanjem</w:t>
            </w:r>
            <w:r>
              <w:rPr>
                <w:i/>
                <w:lang w:val="en-GB"/>
              </w:rPr>
              <w:t xml:space="preserve"> 3.10</w:t>
            </w:r>
          </w:p>
        </w:tc>
      </w:tr>
      <w:tr w:rsidR="00C86954" w:rsidRPr="00BC5A9B" w:rsidTr="00C86954">
        <w:tc>
          <w:tcPr>
            <w:tcW w:w="9212" w:type="dxa"/>
            <w:gridSpan w:val="2"/>
          </w:tcPr>
          <w:p w:rsidR="00C86954" w:rsidRPr="00BC5A9B" w:rsidRDefault="00C86954" w:rsidP="001F40F8">
            <w:pPr>
              <w:spacing w:before="60" w:after="60"/>
              <w:jc w:val="left"/>
              <w:rPr>
                <w:lang w:val="en-GB"/>
              </w:rPr>
            </w:pPr>
            <w:r w:rsidRPr="00BC5A9B">
              <w:rPr>
                <w:lang w:val="en-GB"/>
              </w:rPr>
              <w:tab/>
            </w:r>
          </w:p>
        </w:tc>
      </w:tr>
    </w:tbl>
    <w:p w:rsidR="00C86954" w:rsidRPr="00BC5A9B" w:rsidRDefault="00C86954" w:rsidP="00C86954">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C86954" w:rsidRPr="005335B1" w:rsidTr="00C86954">
        <w:tc>
          <w:tcPr>
            <w:tcW w:w="9212" w:type="dxa"/>
            <w:gridSpan w:val="2"/>
          </w:tcPr>
          <w:p w:rsidR="00C86954" w:rsidRPr="00BC5A9B" w:rsidRDefault="00E673A9" w:rsidP="00396F6B">
            <w:pPr>
              <w:ind w:left="567" w:hanging="567"/>
              <w:rPr>
                <w:lang w:val="en-GB"/>
              </w:rPr>
            </w:pPr>
            <w:r>
              <w:rPr>
                <w:lang w:val="en-GB"/>
              </w:rPr>
              <w:t>3.</w:t>
            </w:r>
            <w:r w:rsidR="009B19BA" w:rsidRPr="00BC5A9B">
              <w:rPr>
                <w:lang w:val="en-GB"/>
              </w:rPr>
              <w:t>9</w:t>
            </w:r>
            <w:r w:rsidR="009B19BA" w:rsidRPr="00BC5A9B">
              <w:rPr>
                <w:lang w:val="en-GB"/>
              </w:rPr>
              <w:tab/>
            </w:r>
            <w:r w:rsidR="00396F6B">
              <w:rPr>
                <w:lang w:val="en-GB"/>
              </w:rPr>
              <w:t>Da li smatrate da je takva certifikacija potrebna i u Vašoj zemlji odnosno na europskom nivou</w:t>
            </w:r>
            <w:r w:rsidR="00396F6B" w:rsidRPr="00BC5A9B">
              <w:rPr>
                <w:lang w:val="en-GB"/>
              </w:rPr>
              <w:t>?</w:t>
            </w:r>
          </w:p>
        </w:tc>
      </w:tr>
      <w:tr w:rsidR="00C86954" w:rsidRPr="00BC5A9B" w:rsidTr="00C86954">
        <w:tc>
          <w:tcPr>
            <w:tcW w:w="9212" w:type="dxa"/>
            <w:gridSpan w:val="2"/>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BC771D">
              <w:rPr>
                <w:lang w:val="en-GB"/>
              </w:rPr>
              <w:t>Da</w:t>
            </w:r>
          </w:p>
        </w:tc>
      </w:tr>
      <w:tr w:rsidR="00C86954" w:rsidRPr="00BC5A9B" w:rsidTr="00C86954">
        <w:tc>
          <w:tcPr>
            <w:tcW w:w="2093" w:type="dxa"/>
          </w:tcPr>
          <w:p w:rsidR="00C86954" w:rsidRPr="00BC5A9B" w:rsidRDefault="00C86954" w:rsidP="00C86954">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F2093E">
              <w:rPr>
                <w:lang w:val="en-GB"/>
              </w:rPr>
              <w:t>Ne</w:t>
            </w:r>
            <w:r w:rsidRPr="00BC5A9B">
              <w:rPr>
                <w:lang w:val="en-GB"/>
              </w:rPr>
              <w:t xml:space="preserve">, </w:t>
            </w:r>
            <w:r w:rsidR="00FB27B1">
              <w:rPr>
                <w:lang w:val="en-GB"/>
              </w:rPr>
              <w:t>zato jer</w:t>
            </w:r>
          </w:p>
        </w:tc>
        <w:tc>
          <w:tcPr>
            <w:tcW w:w="7119" w:type="dxa"/>
            <w:tcBorders>
              <w:bottom w:val="dotted" w:sz="4" w:space="0" w:color="auto"/>
            </w:tcBorders>
          </w:tcPr>
          <w:p w:rsidR="00C86954" w:rsidRPr="00BC5A9B" w:rsidRDefault="00C86954" w:rsidP="00C8695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86954" w:rsidRPr="00BC5A9B" w:rsidRDefault="00C86954" w:rsidP="00C86954">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BA5F5C" w:rsidRPr="005335B1" w:rsidTr="00BA5F5C">
        <w:tc>
          <w:tcPr>
            <w:tcW w:w="9212" w:type="dxa"/>
            <w:gridSpan w:val="2"/>
          </w:tcPr>
          <w:p w:rsidR="00BA5F5C" w:rsidRPr="00BC5A9B" w:rsidRDefault="00E673A9" w:rsidP="00396F6B">
            <w:pPr>
              <w:ind w:left="567" w:hanging="567"/>
              <w:rPr>
                <w:lang w:val="en-GB"/>
              </w:rPr>
            </w:pPr>
            <w:r>
              <w:rPr>
                <w:lang w:val="en-GB"/>
              </w:rPr>
              <w:t>3.10</w:t>
            </w:r>
            <w:r w:rsidR="00BA5F5C" w:rsidRPr="00BC5A9B">
              <w:rPr>
                <w:lang w:val="en-GB"/>
              </w:rPr>
              <w:tab/>
            </w:r>
            <w:r w:rsidR="00687E1D">
              <w:rPr>
                <w:lang w:val="en-GB"/>
              </w:rPr>
              <w:t xml:space="preserve">Da li smatrate da su potrebne </w:t>
            </w:r>
            <w:proofErr w:type="gramStart"/>
            <w:r w:rsidR="00687E1D">
              <w:rPr>
                <w:lang w:val="en-GB"/>
              </w:rPr>
              <w:t xml:space="preserve">norme </w:t>
            </w:r>
            <w:r w:rsidR="00BA5F5C" w:rsidRPr="00BC5A9B">
              <w:rPr>
                <w:lang w:val="en-GB"/>
              </w:rPr>
              <w:t xml:space="preserve"> </w:t>
            </w:r>
            <w:r w:rsidR="00396F6B">
              <w:rPr>
                <w:lang w:val="en-GB"/>
              </w:rPr>
              <w:t>za</w:t>
            </w:r>
            <w:proofErr w:type="gramEnd"/>
            <w:r w:rsidR="00396F6B">
              <w:rPr>
                <w:lang w:val="en-GB"/>
              </w:rPr>
              <w:t xml:space="preserve"> zdravstveno sigurnosne aspekte skladištenja peleta kod krajnjeg korisnika</w:t>
            </w:r>
            <w:r w:rsidR="00BA5F5C" w:rsidRPr="00BC5A9B">
              <w:rPr>
                <w:lang w:val="en-GB"/>
              </w:rPr>
              <w:t>?</w:t>
            </w:r>
          </w:p>
        </w:tc>
      </w:tr>
      <w:tr w:rsidR="00BA5F5C" w:rsidRPr="00BC5A9B" w:rsidTr="00BA5F5C">
        <w:tc>
          <w:tcPr>
            <w:tcW w:w="9212" w:type="dxa"/>
            <w:gridSpan w:val="2"/>
          </w:tcPr>
          <w:p w:rsidR="00BA5F5C" w:rsidRPr="00BC5A9B" w:rsidRDefault="00BA5F5C" w:rsidP="00BA5F5C">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BC771D">
              <w:rPr>
                <w:lang w:val="en-GB"/>
              </w:rPr>
              <w:t>Da</w:t>
            </w:r>
          </w:p>
        </w:tc>
      </w:tr>
      <w:tr w:rsidR="00BA5F5C" w:rsidRPr="00BC5A9B" w:rsidTr="00BA5F5C">
        <w:tc>
          <w:tcPr>
            <w:tcW w:w="2093" w:type="dxa"/>
          </w:tcPr>
          <w:p w:rsidR="00BA5F5C" w:rsidRPr="00BC5A9B" w:rsidRDefault="00BA5F5C" w:rsidP="00BA5F5C">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F2093E">
              <w:rPr>
                <w:lang w:val="en-GB"/>
              </w:rPr>
              <w:t>Ne</w:t>
            </w:r>
            <w:r w:rsidRPr="00BC5A9B">
              <w:rPr>
                <w:lang w:val="en-GB"/>
              </w:rPr>
              <w:t xml:space="preserve">, </w:t>
            </w:r>
            <w:r w:rsidR="00FB27B1">
              <w:rPr>
                <w:lang w:val="en-GB"/>
              </w:rPr>
              <w:t>zato jer</w:t>
            </w:r>
          </w:p>
        </w:tc>
        <w:tc>
          <w:tcPr>
            <w:tcW w:w="7119" w:type="dxa"/>
            <w:tcBorders>
              <w:bottom w:val="dotted" w:sz="4" w:space="0" w:color="auto"/>
            </w:tcBorders>
          </w:tcPr>
          <w:p w:rsidR="00BA5F5C" w:rsidRPr="00BC5A9B" w:rsidRDefault="00BA5F5C" w:rsidP="00BA5F5C">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7C772D" w:rsidRPr="00BC5A9B" w:rsidRDefault="007C772D" w:rsidP="007C772D">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BA5F5C" w:rsidRPr="005335B1" w:rsidTr="00BA5F5C">
        <w:tc>
          <w:tcPr>
            <w:tcW w:w="9212" w:type="dxa"/>
            <w:gridSpan w:val="2"/>
          </w:tcPr>
          <w:p w:rsidR="00BA5F5C" w:rsidRPr="00BC5A9B" w:rsidRDefault="00E673A9" w:rsidP="001F40F8">
            <w:pPr>
              <w:jc w:val="left"/>
              <w:rPr>
                <w:lang w:val="en-GB"/>
              </w:rPr>
            </w:pPr>
            <w:r>
              <w:rPr>
                <w:lang w:val="en-GB"/>
              </w:rPr>
              <w:t>3.11</w:t>
            </w:r>
            <w:r w:rsidR="00BA5F5C" w:rsidRPr="00BC5A9B">
              <w:rPr>
                <w:lang w:val="en-GB"/>
              </w:rPr>
              <w:tab/>
            </w:r>
            <w:r w:rsidR="001F40F8">
              <w:rPr>
                <w:lang w:val="en-GB"/>
              </w:rPr>
              <w:t>Po Vašem mišljenju, z</w:t>
            </w:r>
            <w:r w:rsidR="0034038D">
              <w:rPr>
                <w:lang w:val="en-GB"/>
              </w:rPr>
              <w:t>a koja biogoriva su potrebne sli</w:t>
            </w:r>
            <w:r w:rsidR="001F40F8">
              <w:rPr>
                <w:lang w:val="en-GB"/>
              </w:rPr>
              <w:t>č</w:t>
            </w:r>
            <w:r w:rsidR="0034038D">
              <w:rPr>
                <w:lang w:val="en-GB"/>
              </w:rPr>
              <w:t>ne inicijative</w:t>
            </w:r>
            <w:r w:rsidR="00BA5F5C" w:rsidRPr="00BC5A9B">
              <w:rPr>
                <w:lang w:val="en-GB"/>
              </w:rPr>
              <w:t>?</w:t>
            </w:r>
          </w:p>
        </w:tc>
      </w:tr>
      <w:tr w:rsidR="00BA5F5C" w:rsidRPr="00BC5A9B" w:rsidTr="00BA5F5C">
        <w:tc>
          <w:tcPr>
            <w:tcW w:w="9212" w:type="dxa"/>
            <w:gridSpan w:val="2"/>
          </w:tcPr>
          <w:p w:rsidR="00BA5F5C" w:rsidRPr="00BC5A9B" w:rsidRDefault="00BA5F5C" w:rsidP="0034038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4038D">
              <w:rPr>
                <w:lang w:val="en-GB"/>
              </w:rPr>
              <w:t>sječka</w:t>
            </w:r>
          </w:p>
        </w:tc>
      </w:tr>
      <w:tr w:rsidR="00BA5F5C" w:rsidRPr="00BC5A9B" w:rsidTr="00BA5F5C">
        <w:tc>
          <w:tcPr>
            <w:tcW w:w="9212" w:type="dxa"/>
            <w:gridSpan w:val="2"/>
          </w:tcPr>
          <w:p w:rsidR="00BA5F5C" w:rsidRPr="00BC5A9B" w:rsidRDefault="00BA5F5C" w:rsidP="0034038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4038D">
              <w:rPr>
                <w:lang w:val="en-GB"/>
              </w:rPr>
              <w:t>drveni briketi</w:t>
            </w:r>
          </w:p>
        </w:tc>
      </w:tr>
      <w:tr w:rsidR="00BA5F5C" w:rsidRPr="00BC5A9B" w:rsidTr="00BA5F5C">
        <w:tc>
          <w:tcPr>
            <w:tcW w:w="9212" w:type="dxa"/>
            <w:gridSpan w:val="2"/>
          </w:tcPr>
          <w:p w:rsidR="00BA5F5C" w:rsidRPr="00BC5A9B" w:rsidRDefault="00BA5F5C" w:rsidP="0034038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4038D">
              <w:rPr>
                <w:lang w:val="en-GB"/>
              </w:rPr>
              <w:t>ogrijevno drvo</w:t>
            </w:r>
          </w:p>
        </w:tc>
      </w:tr>
      <w:tr w:rsidR="00BA5F5C" w:rsidRPr="00BC5A9B" w:rsidTr="00BA5F5C">
        <w:tc>
          <w:tcPr>
            <w:tcW w:w="9212" w:type="dxa"/>
            <w:gridSpan w:val="2"/>
          </w:tcPr>
          <w:p w:rsidR="00BA5F5C" w:rsidRPr="00BC5A9B" w:rsidRDefault="00BA5F5C" w:rsidP="0034038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4038D">
              <w:rPr>
                <w:lang w:val="en-GB"/>
              </w:rPr>
              <w:t>ne drvena goriva</w:t>
            </w:r>
          </w:p>
        </w:tc>
      </w:tr>
      <w:tr w:rsidR="00BA5F5C" w:rsidRPr="00BC5A9B" w:rsidTr="00921073">
        <w:tc>
          <w:tcPr>
            <w:tcW w:w="2235" w:type="dxa"/>
          </w:tcPr>
          <w:p w:rsidR="00BA5F5C" w:rsidRPr="00BC5A9B" w:rsidRDefault="00BA5F5C" w:rsidP="0034038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4038D">
              <w:rPr>
                <w:lang w:val="en-GB"/>
              </w:rPr>
              <w:t>ostalo, navesti</w:t>
            </w:r>
          </w:p>
        </w:tc>
        <w:tc>
          <w:tcPr>
            <w:tcW w:w="6977" w:type="dxa"/>
            <w:tcBorders>
              <w:bottom w:val="dotted" w:sz="4" w:space="0" w:color="auto"/>
            </w:tcBorders>
          </w:tcPr>
          <w:p w:rsidR="00BA5F5C" w:rsidRPr="00BC5A9B" w:rsidRDefault="00BA5F5C" w:rsidP="00BA5F5C">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A77003" w:rsidRPr="00BC5A9B" w:rsidRDefault="00A77003" w:rsidP="00757546">
      <w:pPr>
        <w:spacing w:before="0" w:after="0"/>
        <w:rPr>
          <w:lang w:val="en-GB"/>
        </w:rPr>
      </w:pPr>
    </w:p>
    <w:p w:rsidR="009753C9" w:rsidRDefault="009753C9">
      <w:pPr>
        <w:spacing w:before="0" w:after="0"/>
        <w:jc w:val="left"/>
        <w:rPr>
          <w:rFonts w:cs="Arial"/>
          <w:b/>
          <w:bCs/>
          <w:iCs/>
          <w:color w:val="FF9900"/>
          <w:sz w:val="28"/>
          <w:szCs w:val="28"/>
          <w:lang w:val="en-GB"/>
        </w:rPr>
      </w:pPr>
      <w:r>
        <w:rPr>
          <w:lang w:val="en-GB"/>
        </w:rPr>
        <w:br w:type="page"/>
      </w:r>
    </w:p>
    <w:p w:rsidR="00D82A0D" w:rsidRDefault="00B323C1" w:rsidP="00B323C1">
      <w:pPr>
        <w:pStyle w:val="Heading2"/>
        <w:numPr>
          <w:ilvl w:val="0"/>
          <w:numId w:val="0"/>
        </w:numPr>
        <w:tabs>
          <w:tab w:val="left" w:pos="708"/>
        </w:tabs>
        <w:ind w:left="709" w:hanging="709"/>
        <w:rPr>
          <w:lang w:val="en-GB"/>
        </w:rPr>
      </w:pPr>
      <w:r>
        <w:rPr>
          <w:lang w:val="en-GB"/>
        </w:rPr>
        <w:lastRenderedPageBreak/>
        <w:t xml:space="preserve">Dio 4: </w:t>
      </w:r>
      <w:r w:rsidR="00D82A0D">
        <w:rPr>
          <w:lang w:val="en-GB"/>
        </w:rPr>
        <w:t>Pitanja vezana uz vrstu biomase</w:t>
      </w:r>
    </w:p>
    <w:p w:rsidR="00D82A0D" w:rsidRDefault="00D82A0D" w:rsidP="00D82A0D">
      <w:pPr>
        <w:rPr>
          <w:lang w:val="en-GB"/>
        </w:rPr>
      </w:pPr>
      <w:proofErr w:type="gramStart"/>
      <w:r>
        <w:rPr>
          <w:lang w:val="en-GB"/>
        </w:rPr>
        <w:t>Ovaj dio upitnika sadrži pitanja vezana uz norme za pojedine verste biomase.</w:t>
      </w:r>
      <w:proofErr w:type="gramEnd"/>
      <w:r>
        <w:rPr>
          <w:lang w:val="en-GB"/>
        </w:rPr>
        <w:t xml:space="preserve"> Molimo odgovorite </w:t>
      </w:r>
      <w:proofErr w:type="gramStart"/>
      <w:r>
        <w:rPr>
          <w:lang w:val="en-GB"/>
        </w:rPr>
        <w:t>na</w:t>
      </w:r>
      <w:proofErr w:type="gramEnd"/>
      <w:r>
        <w:rPr>
          <w:lang w:val="en-GB"/>
        </w:rPr>
        <w:t xml:space="preserve"> pitanja koja se tiču vrste biomase koju koristite, proizvodite ili trgujete. </w:t>
      </w:r>
      <w:proofErr w:type="gramStart"/>
      <w:r>
        <w:rPr>
          <w:lang w:val="en-GB"/>
        </w:rPr>
        <w:t>U nekim slučajevima molimo Vas za dodatna obrazloženja kako bi bolje razumjeli trenutno stanje u Europi.</w:t>
      </w:r>
      <w:proofErr w:type="gramEnd"/>
      <w:r>
        <w:rPr>
          <w:lang w:val="en-GB"/>
        </w:rPr>
        <w:t xml:space="preserve"> </w:t>
      </w:r>
      <w:proofErr w:type="gramStart"/>
      <w:r>
        <w:rPr>
          <w:lang w:val="en-GB"/>
        </w:rPr>
        <w:t>Ukoliko ne znate odgovor molimo ostavite prazno.</w:t>
      </w:r>
      <w:proofErr w:type="gramEnd"/>
      <w:r>
        <w:rPr>
          <w:lang w:val="en-GB"/>
        </w:rPr>
        <w:t xml:space="preserve"> Pitanja se odnose </w:t>
      </w:r>
      <w:proofErr w:type="gramStart"/>
      <w:r>
        <w:rPr>
          <w:lang w:val="en-GB"/>
        </w:rPr>
        <w:t>na</w:t>
      </w:r>
      <w:proofErr w:type="gramEnd"/>
      <w:r>
        <w:rPr>
          <w:lang w:val="en-GB"/>
        </w:rPr>
        <w:t>:</w:t>
      </w:r>
    </w:p>
    <w:p w:rsidR="00D82A0D" w:rsidRDefault="00D82A0D" w:rsidP="00D82A0D">
      <w:pPr>
        <w:rPr>
          <w:lang w:val="en-GB"/>
        </w:rPr>
      </w:pPr>
      <w:r>
        <w:rPr>
          <w:lang w:val="en-GB"/>
        </w:rPr>
        <w:t>A</w:t>
      </w:r>
      <w:r>
        <w:rPr>
          <w:lang w:val="en-GB"/>
        </w:rPr>
        <w:tab/>
        <w:t>drvne pelete (pitanja 4A.1-4A.10)</w:t>
      </w:r>
    </w:p>
    <w:p w:rsidR="00D82A0D" w:rsidRDefault="00D82A0D" w:rsidP="00D82A0D">
      <w:pPr>
        <w:rPr>
          <w:lang w:val="en-GB"/>
        </w:rPr>
      </w:pPr>
      <w:r>
        <w:rPr>
          <w:lang w:val="en-GB"/>
        </w:rPr>
        <w:t>B</w:t>
      </w:r>
      <w:r>
        <w:rPr>
          <w:lang w:val="en-GB"/>
        </w:rPr>
        <w:tab/>
        <w:t>drvne brikete (pitanja 4B.1-4B.3)</w:t>
      </w:r>
    </w:p>
    <w:p w:rsidR="00D82A0D" w:rsidRDefault="00D82A0D" w:rsidP="00D82A0D">
      <w:pPr>
        <w:rPr>
          <w:lang w:val="en-GB"/>
        </w:rPr>
      </w:pPr>
      <w:r>
        <w:rPr>
          <w:lang w:val="en-GB"/>
        </w:rPr>
        <w:t>C</w:t>
      </w:r>
      <w:r>
        <w:rPr>
          <w:lang w:val="en-GB"/>
        </w:rPr>
        <w:tab/>
        <w:t>drvnu sječku (pitanja 4C.1-4C.10)</w:t>
      </w:r>
    </w:p>
    <w:p w:rsidR="00D82A0D" w:rsidRDefault="00D82A0D" w:rsidP="00D82A0D">
      <w:pPr>
        <w:rPr>
          <w:lang w:val="en-GB"/>
        </w:rPr>
      </w:pPr>
      <w:r>
        <w:rPr>
          <w:lang w:val="en-GB"/>
        </w:rPr>
        <w:t>D</w:t>
      </w:r>
      <w:r>
        <w:rPr>
          <w:lang w:val="en-GB"/>
        </w:rPr>
        <w:tab/>
        <w:t>ogrjevno drvo (pitanja (4D.1-4D.6)</w:t>
      </w:r>
    </w:p>
    <w:p w:rsidR="00D82A0D" w:rsidRDefault="00D82A0D" w:rsidP="00D82A0D">
      <w:pPr>
        <w:rPr>
          <w:lang w:val="en-GB"/>
        </w:rPr>
      </w:pPr>
      <w:r>
        <w:rPr>
          <w:lang w:val="en-GB"/>
        </w:rPr>
        <w:t>E</w:t>
      </w:r>
      <w:r>
        <w:rPr>
          <w:lang w:val="en-GB"/>
        </w:rPr>
        <w:tab/>
        <w:t>ne-drvne pelete (pitanja 4E.1-4E.8)</w:t>
      </w:r>
    </w:p>
    <w:p w:rsidR="00D82A0D" w:rsidRPr="00D82A0D" w:rsidRDefault="00D82A0D" w:rsidP="00D82A0D">
      <w:pPr>
        <w:rPr>
          <w:lang w:val="en-GB"/>
        </w:rPr>
      </w:pPr>
      <w:r>
        <w:rPr>
          <w:lang w:val="en-GB"/>
        </w:rPr>
        <w:t>F</w:t>
      </w:r>
      <w:r>
        <w:rPr>
          <w:lang w:val="en-GB"/>
        </w:rPr>
        <w:tab/>
        <w:t>slama (pitanja 4F.1-4F.5)</w:t>
      </w:r>
    </w:p>
    <w:p w:rsidR="00B323C1" w:rsidRDefault="00D82A0D" w:rsidP="00B323C1">
      <w:pPr>
        <w:pStyle w:val="Heading2"/>
        <w:numPr>
          <w:ilvl w:val="0"/>
          <w:numId w:val="0"/>
        </w:numPr>
        <w:tabs>
          <w:tab w:val="left" w:pos="708"/>
        </w:tabs>
        <w:ind w:left="709" w:hanging="709"/>
        <w:rPr>
          <w:lang w:val="en-GB"/>
        </w:rPr>
      </w:pPr>
      <w:r>
        <w:rPr>
          <w:lang w:val="en-GB"/>
        </w:rPr>
        <w:t>4A</w:t>
      </w:r>
      <w:r>
        <w:rPr>
          <w:lang w:val="en-GB"/>
        </w:rPr>
        <w:tab/>
      </w:r>
      <w:r w:rsidR="00B323C1">
        <w:rPr>
          <w:lang w:val="en-GB"/>
        </w:rPr>
        <w:t>Pitanja za drvne pelete</w:t>
      </w:r>
    </w:p>
    <w:p w:rsidR="00B323C1" w:rsidRDefault="00B323C1" w:rsidP="00B323C1">
      <w:pPr>
        <w:spacing w:after="0"/>
        <w:rPr>
          <w:i/>
          <w:color w:val="F79646" w:themeColor="accent6"/>
          <w:lang w:val="en-GB"/>
        </w:rPr>
      </w:pPr>
      <w:r>
        <w:rPr>
          <w:i/>
          <w:color w:val="F79646" w:themeColor="accent6"/>
          <w:lang w:val="en-GB"/>
        </w:rPr>
        <w:t xml:space="preserve">Informacije za: </w:t>
      </w:r>
    </w:p>
    <w:p w:rsidR="00B323C1" w:rsidRDefault="00B323C1" w:rsidP="00D371A7">
      <w:pPr>
        <w:pStyle w:val="ListParagraph"/>
        <w:numPr>
          <w:ilvl w:val="0"/>
          <w:numId w:val="5"/>
        </w:numPr>
        <w:spacing w:before="0" w:after="0"/>
        <w:ind w:left="340" w:hanging="340"/>
        <w:rPr>
          <w:i/>
          <w:color w:val="F79646" w:themeColor="accent6"/>
          <w:lang w:val="en-GB"/>
        </w:rPr>
      </w:pPr>
      <w:r>
        <w:rPr>
          <w:i/>
          <w:color w:val="F79646" w:themeColor="accent6"/>
          <w:lang w:val="en-GB"/>
        </w:rPr>
        <w:t>EN 14961-1, Fuel specification and classes - Part 1: General requirements</w:t>
      </w:r>
    </w:p>
    <w:p w:rsidR="00B323C1" w:rsidRDefault="00B323C1" w:rsidP="00D371A7">
      <w:pPr>
        <w:pStyle w:val="ListParagraph"/>
        <w:numPr>
          <w:ilvl w:val="0"/>
          <w:numId w:val="5"/>
        </w:numPr>
        <w:spacing w:before="0" w:after="0"/>
        <w:ind w:left="340" w:hanging="340"/>
        <w:rPr>
          <w:i/>
          <w:color w:val="F79646" w:themeColor="accent6"/>
          <w:lang w:val="en-GB"/>
        </w:rPr>
      </w:pPr>
      <w:r>
        <w:rPr>
          <w:i/>
          <w:color w:val="F79646" w:themeColor="accent6"/>
          <w:lang w:val="en-GB"/>
        </w:rPr>
        <w:t>EN 14961-2, Fuel specification and classes - Part 2: Wood pellets for non industrial use</w:t>
      </w:r>
    </w:p>
    <w:p w:rsidR="00B323C1" w:rsidRDefault="00B323C1" w:rsidP="00D371A7">
      <w:pPr>
        <w:pStyle w:val="ListParagraph"/>
        <w:numPr>
          <w:ilvl w:val="0"/>
          <w:numId w:val="5"/>
        </w:numPr>
        <w:spacing w:before="0" w:after="0"/>
        <w:ind w:left="340" w:hanging="340"/>
        <w:rPr>
          <w:i/>
          <w:color w:val="F79646" w:themeColor="accent6"/>
          <w:lang w:val="en-GB"/>
        </w:rPr>
      </w:pPr>
      <w:r>
        <w:rPr>
          <w:i/>
          <w:color w:val="F79646" w:themeColor="accent6"/>
          <w:lang w:val="en-GB"/>
        </w:rPr>
        <w:t>EN 15234-2, Fuel quality assurance - Part 2: Wood pellets for non-industrial use</w:t>
      </w:r>
    </w:p>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B323C1" w:rsidTr="00B323C1">
        <w:tc>
          <w:tcPr>
            <w:tcW w:w="9212" w:type="dxa"/>
            <w:gridSpan w:val="2"/>
            <w:hideMark/>
          </w:tcPr>
          <w:p w:rsidR="00B323C1" w:rsidRDefault="00B323C1">
            <w:pPr>
              <w:ind w:left="567" w:hanging="567"/>
              <w:rPr>
                <w:lang w:val="en-GB"/>
              </w:rPr>
            </w:pPr>
            <w:r>
              <w:rPr>
                <w:lang w:val="en-GB"/>
              </w:rPr>
              <w:t>4A.1</w:t>
            </w:r>
            <w:r>
              <w:rPr>
                <w:lang w:val="en-GB"/>
              </w:rPr>
              <w:tab/>
              <w:t>Ako Vaša tvrtka proizvodi pelete za industrijsku primjenu: da li smatrate da je klasifikacijski sustav prema EN 14961-1 dobar za definiciju kvalitete peleta?</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Da</w:t>
            </w:r>
          </w:p>
        </w:tc>
      </w:tr>
      <w:tr w:rsidR="00B323C1" w:rsidTr="00B323C1">
        <w:tc>
          <w:tcPr>
            <w:tcW w:w="2093"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Ne, zato jer</w:t>
            </w:r>
          </w:p>
        </w:tc>
        <w:tc>
          <w:tcPr>
            <w:tcW w:w="7119"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B323C1" w:rsidTr="00B323C1">
        <w:tc>
          <w:tcPr>
            <w:tcW w:w="9212" w:type="dxa"/>
            <w:gridSpan w:val="2"/>
            <w:hideMark/>
          </w:tcPr>
          <w:p w:rsidR="00B323C1" w:rsidRDefault="00B323C1">
            <w:pPr>
              <w:ind w:left="567" w:hanging="567"/>
              <w:rPr>
                <w:lang w:val="en-GB"/>
              </w:rPr>
            </w:pPr>
            <w:r>
              <w:rPr>
                <w:lang w:val="en-GB"/>
              </w:rPr>
              <w:t>4A.2</w:t>
            </w:r>
            <w:r>
              <w:rPr>
                <w:lang w:val="en-GB"/>
              </w:rPr>
              <w:tab/>
              <w:t>Da li smatrate da specifikacije goriva prema EN 14961-2 odgovaraju potrebama tržišta?</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Da</w:t>
            </w:r>
          </w:p>
        </w:tc>
      </w:tr>
      <w:tr w:rsidR="00B323C1" w:rsidTr="00B323C1">
        <w:tc>
          <w:tcPr>
            <w:tcW w:w="2093"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Ne, zato jer</w:t>
            </w:r>
          </w:p>
        </w:tc>
        <w:tc>
          <w:tcPr>
            <w:tcW w:w="7119"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B323C1" w:rsidTr="00B323C1">
        <w:tc>
          <w:tcPr>
            <w:tcW w:w="9212" w:type="dxa"/>
            <w:gridSpan w:val="2"/>
            <w:hideMark/>
          </w:tcPr>
          <w:p w:rsidR="00B323C1" w:rsidRDefault="00B323C1">
            <w:pPr>
              <w:ind w:left="567" w:hanging="567"/>
              <w:rPr>
                <w:lang w:val="en-GB"/>
              </w:rPr>
            </w:pPr>
            <w:r>
              <w:rPr>
                <w:lang w:val="en-GB"/>
              </w:rPr>
              <w:t>4A.3</w:t>
            </w:r>
            <w:r>
              <w:rPr>
                <w:lang w:val="en-GB"/>
              </w:rPr>
              <w:tab/>
              <w:t>Da li se slažete s graničnim vrijednostima definiranim prema EN 14961-2?</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Da</w:t>
            </w:r>
          </w:p>
        </w:tc>
      </w:tr>
      <w:tr w:rsidR="00B323C1" w:rsidTr="00B323C1">
        <w:tc>
          <w:tcPr>
            <w:tcW w:w="2093"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Ne, zato jer</w:t>
            </w:r>
          </w:p>
        </w:tc>
        <w:tc>
          <w:tcPr>
            <w:tcW w:w="7119"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323C1" w:rsidTr="00B323C1">
        <w:tc>
          <w:tcPr>
            <w:tcW w:w="9212" w:type="dxa"/>
            <w:hideMark/>
          </w:tcPr>
          <w:p w:rsidR="00B323C1" w:rsidRDefault="00B323C1">
            <w:pPr>
              <w:ind w:left="567" w:hanging="567"/>
              <w:rPr>
                <w:lang w:val="en-GB"/>
              </w:rPr>
            </w:pPr>
            <w:r>
              <w:rPr>
                <w:lang w:val="en-GB"/>
              </w:rPr>
              <w:t>4A.4</w:t>
            </w:r>
            <w:r>
              <w:rPr>
                <w:lang w:val="en-GB"/>
              </w:rPr>
              <w:tab/>
              <w:t>Da li smatrate da su tri klase kvalitete za drvne pelete dovoljno, previše ili premalo?</w:t>
            </w:r>
          </w:p>
        </w:tc>
      </w:tr>
      <w:tr w:rsidR="00B323C1" w:rsidTr="00B323C1">
        <w:tc>
          <w:tcPr>
            <w:tcW w:w="9212"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Dovoljno</w:t>
            </w:r>
          </w:p>
        </w:tc>
      </w:tr>
      <w:tr w:rsidR="00B323C1" w:rsidTr="00B323C1">
        <w:tc>
          <w:tcPr>
            <w:tcW w:w="9212"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Previše</w:t>
            </w:r>
          </w:p>
        </w:tc>
      </w:tr>
      <w:tr w:rsidR="00B323C1" w:rsidTr="00B323C1">
        <w:tc>
          <w:tcPr>
            <w:tcW w:w="9212"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Premalo</w:t>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42"/>
      </w:tblGrid>
      <w:tr w:rsidR="00B323C1" w:rsidTr="00B323C1">
        <w:tc>
          <w:tcPr>
            <w:tcW w:w="9212" w:type="dxa"/>
            <w:gridSpan w:val="2"/>
            <w:hideMark/>
          </w:tcPr>
          <w:p w:rsidR="00B323C1" w:rsidRDefault="00B323C1">
            <w:pPr>
              <w:ind w:left="567" w:hanging="567"/>
              <w:rPr>
                <w:lang w:val="en-GB"/>
              </w:rPr>
            </w:pPr>
            <w:r>
              <w:rPr>
                <w:lang w:val="en-GB"/>
              </w:rPr>
              <w:t>4A.5</w:t>
            </w:r>
            <w:r>
              <w:rPr>
                <w:lang w:val="en-GB"/>
              </w:rPr>
              <w:tab/>
              <w:t>Jeste li već proizvodli pelete prema normi kvalitete ili unutar neke sheme certifikacije?</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EN 14961-2</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ÖNorm M 7135</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DIN plus</w:t>
            </w:r>
          </w:p>
        </w:tc>
      </w:tr>
      <w:tr w:rsidR="00B323C1" w:rsidTr="00B323C1">
        <w:tc>
          <w:tcPr>
            <w:tcW w:w="9212" w:type="dxa"/>
            <w:gridSpan w:val="2"/>
            <w:hideMark/>
          </w:tcPr>
          <w:p w:rsidR="00B323C1" w:rsidRDefault="00B323C1">
            <w:pPr>
              <w:spacing w:before="60" w:after="60"/>
              <w:jc w:val="left"/>
              <w:rPr>
                <w:lang w:val="en-GB"/>
              </w:rPr>
            </w:pPr>
            <w:r>
              <w:rPr>
                <w:lang w:val="en-GB"/>
              </w:rPr>
              <w:lastRenderedPageBreak/>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EN plus</w:t>
            </w:r>
          </w:p>
        </w:tc>
      </w:tr>
      <w:tr w:rsidR="00B323C1" w:rsidTr="00B323C1">
        <w:tc>
          <w:tcPr>
            <w:tcW w:w="5070"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Drugo, navedite</w:t>
            </w:r>
          </w:p>
        </w:tc>
        <w:tc>
          <w:tcPr>
            <w:tcW w:w="4142"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367"/>
        <w:gridCol w:w="1367"/>
        <w:gridCol w:w="1367"/>
        <w:gridCol w:w="1367"/>
        <w:gridCol w:w="1368"/>
      </w:tblGrid>
      <w:tr w:rsidR="00B323C1" w:rsidTr="00B323C1">
        <w:tc>
          <w:tcPr>
            <w:tcW w:w="9212" w:type="dxa"/>
            <w:gridSpan w:val="6"/>
            <w:hideMark/>
          </w:tcPr>
          <w:p w:rsidR="00B323C1" w:rsidRDefault="00B323C1">
            <w:pPr>
              <w:ind w:left="567" w:hanging="567"/>
              <w:rPr>
                <w:lang w:val="en-GB"/>
              </w:rPr>
            </w:pPr>
            <w:r>
              <w:rPr>
                <w:lang w:val="en-GB"/>
              </w:rPr>
              <w:t>4A.6</w:t>
            </w:r>
            <w:r>
              <w:rPr>
                <w:lang w:val="en-GB"/>
              </w:rPr>
              <w:tab/>
              <w:t>Možete li ukazati na važnost norme kvalitete ili sheme za certificiranje kvalitete, dajući ocjenu između 1 (nije važno) i 5 (vrlo važno)?</w:t>
            </w:r>
          </w:p>
        </w:tc>
      </w:tr>
      <w:tr w:rsidR="00B323C1" w:rsidTr="00B323C1">
        <w:tc>
          <w:tcPr>
            <w:tcW w:w="2376" w:type="dxa"/>
            <w:hideMark/>
          </w:tcPr>
          <w:p w:rsidR="00B323C1" w:rsidRDefault="00B323C1">
            <w:pPr>
              <w:spacing w:before="60" w:after="60"/>
              <w:jc w:val="left"/>
              <w:rPr>
                <w:lang w:val="en-GB"/>
              </w:rPr>
            </w:pPr>
            <w:r>
              <w:rPr>
                <w:lang w:val="en-GB"/>
              </w:rPr>
              <w:tab/>
              <w:t>EN 14961-2</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1</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2</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3</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4</w:t>
            </w:r>
          </w:p>
        </w:tc>
        <w:tc>
          <w:tcPr>
            <w:tcW w:w="1368"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5</w:t>
            </w:r>
          </w:p>
        </w:tc>
      </w:tr>
      <w:tr w:rsidR="00B323C1" w:rsidTr="00B323C1">
        <w:tc>
          <w:tcPr>
            <w:tcW w:w="2376" w:type="dxa"/>
            <w:hideMark/>
          </w:tcPr>
          <w:p w:rsidR="00B323C1" w:rsidRDefault="00B323C1">
            <w:pPr>
              <w:spacing w:before="60" w:after="60"/>
              <w:jc w:val="left"/>
              <w:rPr>
                <w:lang w:val="en-GB"/>
              </w:rPr>
            </w:pPr>
            <w:r>
              <w:rPr>
                <w:lang w:val="en-GB"/>
              </w:rPr>
              <w:tab/>
              <w:t>ÖNorm M 7135</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1</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2</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3</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4</w:t>
            </w:r>
          </w:p>
        </w:tc>
        <w:tc>
          <w:tcPr>
            <w:tcW w:w="1368"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5</w:t>
            </w:r>
          </w:p>
        </w:tc>
      </w:tr>
      <w:tr w:rsidR="00B323C1" w:rsidTr="00B323C1">
        <w:tc>
          <w:tcPr>
            <w:tcW w:w="2376" w:type="dxa"/>
            <w:hideMark/>
          </w:tcPr>
          <w:p w:rsidR="00B323C1" w:rsidRDefault="00B323C1">
            <w:pPr>
              <w:spacing w:before="60" w:after="60"/>
              <w:jc w:val="left"/>
              <w:rPr>
                <w:lang w:val="en-GB"/>
              </w:rPr>
            </w:pPr>
            <w:r>
              <w:rPr>
                <w:lang w:val="en-GB"/>
              </w:rPr>
              <w:tab/>
              <w:t>DIN plus</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1</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2</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3</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4</w:t>
            </w:r>
          </w:p>
        </w:tc>
        <w:tc>
          <w:tcPr>
            <w:tcW w:w="1368"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5</w:t>
            </w:r>
          </w:p>
        </w:tc>
      </w:tr>
      <w:tr w:rsidR="00B323C1" w:rsidTr="00B323C1">
        <w:tc>
          <w:tcPr>
            <w:tcW w:w="2376" w:type="dxa"/>
            <w:hideMark/>
          </w:tcPr>
          <w:p w:rsidR="00B323C1" w:rsidRDefault="00B323C1">
            <w:pPr>
              <w:spacing w:before="60" w:after="60"/>
              <w:jc w:val="left"/>
              <w:rPr>
                <w:lang w:val="en-GB"/>
              </w:rPr>
            </w:pPr>
            <w:r>
              <w:rPr>
                <w:lang w:val="en-GB"/>
              </w:rPr>
              <w:tab/>
              <w:t>EN plus</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1</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2</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3</w:t>
            </w:r>
          </w:p>
        </w:tc>
        <w:tc>
          <w:tcPr>
            <w:tcW w:w="1367"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4</w:t>
            </w:r>
          </w:p>
        </w:tc>
        <w:tc>
          <w:tcPr>
            <w:tcW w:w="1368"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5</w:t>
            </w:r>
          </w:p>
        </w:tc>
      </w:tr>
    </w:tbl>
    <w:p w:rsidR="00B323C1" w:rsidRDefault="00B323C1" w:rsidP="00B323C1">
      <w:pPr>
        <w:spacing w:before="0" w:after="0"/>
        <w:rPr>
          <w:lang w:val="en-GB"/>
        </w:rPr>
      </w:pPr>
    </w:p>
    <w:p w:rsidR="00B323C1" w:rsidRDefault="00B323C1" w:rsidP="00B323C1">
      <w:pPr>
        <w:spacing w:before="0"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323C1" w:rsidTr="00B323C1">
        <w:tc>
          <w:tcPr>
            <w:tcW w:w="9212" w:type="dxa"/>
            <w:hideMark/>
          </w:tcPr>
          <w:p w:rsidR="00B323C1" w:rsidRDefault="00B323C1">
            <w:pPr>
              <w:ind w:left="567" w:hanging="567"/>
              <w:rPr>
                <w:lang w:val="en-GB"/>
              </w:rPr>
            </w:pPr>
            <w:r>
              <w:rPr>
                <w:lang w:val="en-GB"/>
              </w:rPr>
              <w:t>4A.7</w:t>
            </w:r>
            <w:r>
              <w:rPr>
                <w:lang w:val="en-GB"/>
              </w:rPr>
              <w:tab/>
              <w:t>Da li imate kakvu ideju za poboljšanje/dodatke normi EN 14961-2?</w:t>
            </w:r>
          </w:p>
        </w:tc>
      </w:tr>
      <w:tr w:rsidR="00B323C1" w:rsidTr="00B323C1">
        <w:tc>
          <w:tcPr>
            <w:tcW w:w="9212"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323C1" w:rsidTr="00B323C1">
        <w:tc>
          <w:tcPr>
            <w:tcW w:w="9212"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B323C1" w:rsidTr="00B323C1">
        <w:tc>
          <w:tcPr>
            <w:tcW w:w="9212" w:type="dxa"/>
            <w:gridSpan w:val="2"/>
            <w:hideMark/>
          </w:tcPr>
          <w:p w:rsidR="00B323C1" w:rsidRDefault="00B323C1">
            <w:pPr>
              <w:ind w:left="567" w:hanging="567"/>
              <w:rPr>
                <w:lang w:val="en-GB"/>
              </w:rPr>
            </w:pPr>
            <w:r>
              <w:rPr>
                <w:lang w:val="en-GB"/>
              </w:rPr>
              <w:t>4A.8</w:t>
            </w:r>
            <w:r>
              <w:rPr>
                <w:lang w:val="en-GB"/>
              </w:rPr>
              <w:tab/>
              <w:t>Mislite li da integrirani sustav osiguranja kvalitete za proizvodnju, trgovinu i isporuku peleta (kako je definirano u EN 15234-2) je nužan i koristan?</w:t>
            </w:r>
          </w:p>
        </w:tc>
      </w:tr>
      <w:tr w:rsidR="00B323C1" w:rsidTr="00B323C1">
        <w:tc>
          <w:tcPr>
            <w:tcW w:w="2235"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Da, zato jer</w:t>
            </w:r>
          </w:p>
        </w:tc>
        <w:tc>
          <w:tcPr>
            <w:tcW w:w="6977"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323C1" w:rsidTr="00B323C1">
        <w:tc>
          <w:tcPr>
            <w:tcW w:w="2235"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Ne, zato jer</w:t>
            </w:r>
          </w:p>
        </w:tc>
        <w:tc>
          <w:tcPr>
            <w:tcW w:w="6977"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B323C1" w:rsidTr="00B323C1">
        <w:tc>
          <w:tcPr>
            <w:tcW w:w="9212" w:type="dxa"/>
            <w:gridSpan w:val="2"/>
            <w:hideMark/>
          </w:tcPr>
          <w:p w:rsidR="00B323C1" w:rsidRDefault="00B323C1">
            <w:pPr>
              <w:ind w:left="567" w:hanging="567"/>
              <w:rPr>
                <w:lang w:val="en-GB"/>
              </w:rPr>
            </w:pPr>
            <w:r>
              <w:rPr>
                <w:lang w:val="en-GB"/>
              </w:rPr>
              <w:t>4A.9</w:t>
            </w:r>
            <w:r>
              <w:rPr>
                <w:lang w:val="en-GB"/>
              </w:rPr>
              <w:tab/>
              <w:t>Da li smatrate da je osiguranje kvalitete goriva prema EN 15234-2 izvedivo?</w:t>
            </w:r>
          </w:p>
        </w:tc>
      </w:tr>
      <w:tr w:rsidR="00B323C1" w:rsidTr="00B323C1">
        <w:tc>
          <w:tcPr>
            <w:tcW w:w="9212" w:type="dxa"/>
            <w:gridSpan w:val="2"/>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Da</w:t>
            </w:r>
          </w:p>
        </w:tc>
      </w:tr>
      <w:tr w:rsidR="00B323C1" w:rsidTr="00B323C1">
        <w:tc>
          <w:tcPr>
            <w:tcW w:w="2093" w:type="dxa"/>
            <w:hideMark/>
          </w:tcPr>
          <w:p w:rsidR="00B323C1" w:rsidRDefault="00B323C1">
            <w:pPr>
              <w:spacing w:before="60" w:after="60"/>
              <w:jc w:val="left"/>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Pr>
                <w:lang w:val="en-GB"/>
              </w:rPr>
            </w:r>
            <w:r>
              <w:rPr>
                <w:lang w:val="en-GB"/>
              </w:rPr>
              <w:fldChar w:fldCharType="end"/>
            </w:r>
            <w:r>
              <w:rPr>
                <w:lang w:val="en-GB"/>
              </w:rPr>
              <w:t xml:space="preserve"> </w:t>
            </w:r>
            <w:r>
              <w:rPr>
                <w:lang w:val="en-GB"/>
              </w:rPr>
              <w:tab/>
              <w:t>Ne, zato jer</w:t>
            </w:r>
          </w:p>
        </w:tc>
        <w:tc>
          <w:tcPr>
            <w:tcW w:w="7119"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323C1" w:rsidTr="00B323C1">
        <w:tc>
          <w:tcPr>
            <w:tcW w:w="9212" w:type="dxa"/>
            <w:hideMark/>
          </w:tcPr>
          <w:p w:rsidR="00B323C1" w:rsidRDefault="00B323C1">
            <w:pPr>
              <w:ind w:left="567" w:hanging="567"/>
              <w:rPr>
                <w:lang w:val="en-GB"/>
              </w:rPr>
            </w:pPr>
            <w:r>
              <w:rPr>
                <w:lang w:val="en-GB"/>
              </w:rPr>
              <w:t>4A.10 Da li imate kakvu ideju za poboljšanje/dodatke normi EN 15234-2?</w:t>
            </w:r>
          </w:p>
        </w:tc>
      </w:tr>
      <w:tr w:rsidR="00B323C1" w:rsidTr="00B323C1">
        <w:tc>
          <w:tcPr>
            <w:tcW w:w="9212"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323C1" w:rsidTr="00B323C1">
        <w:tc>
          <w:tcPr>
            <w:tcW w:w="9212" w:type="dxa"/>
            <w:tcBorders>
              <w:top w:val="nil"/>
              <w:left w:val="nil"/>
              <w:bottom w:val="dotted" w:sz="4" w:space="0" w:color="auto"/>
              <w:right w:val="nil"/>
            </w:tcBorders>
            <w:hideMark/>
          </w:tcPr>
          <w:p w:rsidR="00B323C1" w:rsidRDefault="00B323C1">
            <w:pPr>
              <w:spacing w:before="60" w:after="60"/>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rsidR="00B323C1" w:rsidRDefault="00B323C1" w:rsidP="00B323C1">
      <w:pPr>
        <w:spacing w:before="0" w:after="0"/>
        <w:rPr>
          <w:lang w:val="en-GB"/>
        </w:rPr>
      </w:pPr>
    </w:p>
    <w:p w:rsidR="00B323C1" w:rsidRDefault="00B323C1" w:rsidP="00B323C1">
      <w:pPr>
        <w:spacing w:before="0" w:after="0"/>
        <w:rPr>
          <w:lang w:val="en-GB"/>
        </w:rPr>
      </w:pPr>
    </w:p>
    <w:p w:rsidR="00633096" w:rsidRDefault="005B1138" w:rsidP="00633096">
      <w:pPr>
        <w:pStyle w:val="Heading2"/>
        <w:numPr>
          <w:ilvl w:val="0"/>
          <w:numId w:val="0"/>
        </w:numPr>
        <w:ind w:left="709" w:hanging="709"/>
        <w:rPr>
          <w:lang w:val="en-GB"/>
        </w:rPr>
      </w:pPr>
      <w:r>
        <w:rPr>
          <w:lang w:val="en-GB"/>
        </w:rPr>
        <w:t>4</w:t>
      </w:r>
      <w:r w:rsidR="00D82A0D">
        <w:rPr>
          <w:lang w:val="en-GB"/>
        </w:rPr>
        <w:t>B</w:t>
      </w:r>
      <w:r w:rsidR="00D82A0D">
        <w:rPr>
          <w:lang w:val="en-GB"/>
        </w:rPr>
        <w:tab/>
      </w:r>
      <w:r w:rsidR="00AF71E9">
        <w:rPr>
          <w:lang w:val="en-GB"/>
        </w:rPr>
        <w:t xml:space="preserve">Pitanja za </w:t>
      </w:r>
      <w:r w:rsidR="006F4946">
        <w:rPr>
          <w:lang w:val="en-GB"/>
        </w:rPr>
        <w:t>drvn</w:t>
      </w:r>
      <w:r w:rsidR="00D82A0D">
        <w:rPr>
          <w:lang w:val="en-GB"/>
        </w:rPr>
        <w:t>e brikete</w:t>
      </w:r>
    </w:p>
    <w:p w:rsidR="00D82A0D" w:rsidRPr="00BC5A9B" w:rsidRDefault="00D82A0D" w:rsidP="00D82A0D">
      <w:pPr>
        <w:spacing w:after="0"/>
        <w:rPr>
          <w:i/>
          <w:color w:val="F79646" w:themeColor="accent6"/>
          <w:lang w:val="en-GB"/>
        </w:rPr>
      </w:pPr>
      <w:r>
        <w:rPr>
          <w:i/>
          <w:color w:val="F79646" w:themeColor="accent6"/>
          <w:lang w:val="en-GB"/>
        </w:rPr>
        <w:t>Informacije za</w:t>
      </w:r>
      <w:r w:rsidRPr="00BC5A9B">
        <w:rPr>
          <w:i/>
          <w:color w:val="F79646" w:themeColor="accent6"/>
          <w:lang w:val="en-GB"/>
        </w:rPr>
        <w:t xml:space="preserve">: </w:t>
      </w:r>
    </w:p>
    <w:p w:rsidR="00D82A0D" w:rsidRPr="00BC5A9B" w:rsidRDefault="00D82A0D" w:rsidP="00D82A0D">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14961-3, Fuel specification and classes - Part 3: Wood briquettes for non industrial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82A0D" w:rsidRPr="00CD6EDC" w:rsidTr="00D82A0D">
        <w:tc>
          <w:tcPr>
            <w:tcW w:w="9212" w:type="dxa"/>
          </w:tcPr>
          <w:p w:rsidR="00D82A0D" w:rsidRPr="00D82A0D" w:rsidRDefault="00D82A0D" w:rsidP="00D82A0D">
            <w:pPr>
              <w:rPr>
                <w:lang w:val="en-GB"/>
              </w:rPr>
            </w:pPr>
            <w:r w:rsidRPr="00D82A0D">
              <w:rPr>
                <w:lang w:val="en-GB"/>
              </w:rPr>
              <w:t>4B.1</w:t>
            </w:r>
            <w:r w:rsidRPr="00D82A0D">
              <w:rPr>
                <w:lang w:val="en-GB"/>
              </w:rPr>
              <w:tab/>
            </w:r>
            <w:r>
              <w:rPr>
                <w:lang w:val="en-GB"/>
              </w:rPr>
              <w:t xml:space="preserve">Da li smatrate da bi trebali postojati zasebni zahtjevi za </w:t>
            </w:r>
            <w:r w:rsidRPr="00D82A0D">
              <w:rPr>
                <w:lang w:val="en-GB"/>
              </w:rPr>
              <w:t xml:space="preserve">EN 14961-3, </w:t>
            </w:r>
            <w:r>
              <w:rPr>
                <w:lang w:val="en-GB"/>
              </w:rPr>
              <w:t>pto bi omogućavalo klasifikaciju briketa iz kore (udio pepela &gt; 3% zahtjeva)?</w:t>
            </w:r>
          </w:p>
        </w:tc>
      </w:tr>
      <w:tr w:rsidR="00D82A0D" w:rsidRPr="00BC5A9B" w:rsidTr="00D82A0D">
        <w:tc>
          <w:tcPr>
            <w:tcW w:w="9212" w:type="dxa"/>
          </w:tcPr>
          <w:p w:rsidR="00D82A0D" w:rsidRPr="00BC5A9B" w:rsidRDefault="00D82A0D" w:rsidP="00D82A0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D82A0D" w:rsidRPr="00BC5A9B" w:rsidTr="00D82A0D">
        <w:tc>
          <w:tcPr>
            <w:tcW w:w="9212" w:type="dxa"/>
          </w:tcPr>
          <w:p w:rsidR="00D82A0D" w:rsidRPr="00BC5A9B" w:rsidRDefault="00D82A0D" w:rsidP="00D82A0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p>
        </w:tc>
      </w:tr>
    </w:tbl>
    <w:p w:rsidR="00D82A0D" w:rsidRDefault="00D82A0D" w:rsidP="00D82A0D">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82A0D" w:rsidRPr="00CD6EDC" w:rsidTr="00D82A0D">
        <w:tc>
          <w:tcPr>
            <w:tcW w:w="9212" w:type="dxa"/>
          </w:tcPr>
          <w:p w:rsidR="00D82A0D" w:rsidRPr="00BC5A9B" w:rsidRDefault="00D82A0D" w:rsidP="00D82A0D">
            <w:pPr>
              <w:ind w:left="567" w:hanging="567"/>
              <w:rPr>
                <w:lang w:val="en-GB"/>
              </w:rPr>
            </w:pPr>
            <w:r>
              <w:rPr>
                <w:lang w:val="en-GB"/>
              </w:rPr>
              <w:t>4B</w:t>
            </w:r>
            <w:r w:rsidRPr="00BC5A9B">
              <w:rPr>
                <w:lang w:val="en-GB"/>
              </w:rPr>
              <w:t>.</w:t>
            </w:r>
            <w:r>
              <w:rPr>
                <w:lang w:val="en-GB"/>
              </w:rPr>
              <w:t>2</w:t>
            </w:r>
            <w:r w:rsidRPr="00BC5A9B">
              <w:rPr>
                <w:lang w:val="en-GB"/>
              </w:rPr>
              <w:tab/>
            </w:r>
            <w:r>
              <w:rPr>
                <w:lang w:val="en-GB"/>
              </w:rPr>
              <w:t>Da li smatrate da ne bi trebalo biti ograničenja za teške metale (</w:t>
            </w:r>
            <w:r w:rsidRPr="00BC5A9B">
              <w:rPr>
                <w:lang w:val="en-GB"/>
              </w:rPr>
              <w:t xml:space="preserve">As, Cd, Cr, Cu, Pb, Hg, Ni, Zn), </w:t>
            </w:r>
            <w:r>
              <w:rPr>
                <w:lang w:val="en-GB"/>
              </w:rPr>
              <w:t xml:space="preserve">ukoliko se koristi kemijski ne-tretiran material </w:t>
            </w:r>
            <w:r w:rsidRPr="00BC5A9B">
              <w:rPr>
                <w:lang w:val="en-GB"/>
              </w:rPr>
              <w:t>(</w:t>
            </w:r>
            <w:r>
              <w:rPr>
                <w:lang w:val="en-GB"/>
              </w:rPr>
              <w:t>klase</w:t>
            </w:r>
            <w:r w:rsidRPr="00BC5A9B">
              <w:rPr>
                <w:lang w:val="en-GB"/>
              </w:rPr>
              <w:t xml:space="preserve"> A1 </w:t>
            </w:r>
            <w:r>
              <w:rPr>
                <w:lang w:val="en-GB"/>
              </w:rPr>
              <w:t>i</w:t>
            </w:r>
            <w:r w:rsidRPr="00BC5A9B">
              <w:rPr>
                <w:lang w:val="en-GB"/>
              </w:rPr>
              <w:t xml:space="preserve"> A2 o</w:t>
            </w:r>
            <w:r>
              <w:rPr>
                <w:lang w:val="en-GB"/>
              </w:rPr>
              <w:t>d</w:t>
            </w:r>
            <w:r w:rsidRPr="00BC5A9B">
              <w:rPr>
                <w:lang w:val="en-GB"/>
              </w:rPr>
              <w:t xml:space="preserve"> EN 14961-</w:t>
            </w:r>
            <w:r w:rsidRPr="00BC5A9B">
              <w:rPr>
                <w:lang w:val="en-GB"/>
              </w:rPr>
              <w:lastRenderedPageBreak/>
              <w:t>3)?</w:t>
            </w:r>
          </w:p>
        </w:tc>
      </w:tr>
      <w:tr w:rsidR="00D82A0D" w:rsidRPr="00BC5A9B" w:rsidTr="00D82A0D">
        <w:tc>
          <w:tcPr>
            <w:tcW w:w="9212" w:type="dxa"/>
          </w:tcPr>
          <w:p w:rsidR="00D82A0D" w:rsidRPr="00BC5A9B" w:rsidRDefault="00D82A0D" w:rsidP="00D82A0D">
            <w:pPr>
              <w:spacing w:before="60" w:after="60"/>
              <w:jc w:val="left"/>
              <w:rPr>
                <w:lang w:val="en-GB"/>
              </w:rPr>
            </w:pPr>
            <w:r w:rsidRPr="00BC5A9B">
              <w:rPr>
                <w:lang w:val="en-GB"/>
              </w:rPr>
              <w:lastRenderedPageBreak/>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D82A0D" w:rsidRPr="00BC5A9B" w:rsidTr="00D82A0D">
        <w:tc>
          <w:tcPr>
            <w:tcW w:w="9212" w:type="dxa"/>
          </w:tcPr>
          <w:p w:rsidR="00D82A0D" w:rsidRPr="00BC5A9B" w:rsidRDefault="00D82A0D" w:rsidP="00D82A0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p>
        </w:tc>
      </w:tr>
    </w:tbl>
    <w:p w:rsidR="00D82A0D" w:rsidRPr="00BC5A9B" w:rsidRDefault="00D82A0D" w:rsidP="00D82A0D">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D82A0D" w:rsidRPr="00CD6EDC" w:rsidTr="00D82A0D">
        <w:tc>
          <w:tcPr>
            <w:tcW w:w="9212" w:type="dxa"/>
            <w:gridSpan w:val="2"/>
          </w:tcPr>
          <w:p w:rsidR="00D82A0D" w:rsidRPr="00BC5A9B" w:rsidRDefault="00D82A0D" w:rsidP="00D82A0D">
            <w:pPr>
              <w:ind w:left="567" w:hanging="567"/>
              <w:rPr>
                <w:lang w:val="en-GB"/>
              </w:rPr>
            </w:pPr>
            <w:r w:rsidRPr="00BC5A9B">
              <w:rPr>
                <w:lang w:val="en-GB"/>
              </w:rPr>
              <w:t>4</w:t>
            </w:r>
            <w:r>
              <w:rPr>
                <w:lang w:val="en-GB"/>
              </w:rPr>
              <w:t>B</w:t>
            </w:r>
            <w:r w:rsidRPr="00BC5A9B">
              <w:rPr>
                <w:lang w:val="en-GB"/>
              </w:rPr>
              <w:t>.</w:t>
            </w:r>
            <w:r>
              <w:rPr>
                <w:lang w:val="en-GB"/>
              </w:rPr>
              <w:t>3</w:t>
            </w:r>
            <w:r w:rsidRPr="00BC5A9B">
              <w:rPr>
                <w:lang w:val="en-GB"/>
              </w:rPr>
              <w:tab/>
            </w:r>
            <w:r>
              <w:rPr>
                <w:lang w:val="en-GB"/>
              </w:rPr>
              <w:t xml:space="preserve">Da li je sadržaj dušika (N-content) u klasi </w:t>
            </w:r>
            <w:r w:rsidRPr="00BC5A9B">
              <w:rPr>
                <w:lang w:val="en-GB"/>
              </w:rPr>
              <w:t xml:space="preserve">B </w:t>
            </w:r>
            <w:r>
              <w:rPr>
                <w:lang w:val="en-GB"/>
              </w:rPr>
              <w:t xml:space="preserve">sa 1 % </w:t>
            </w:r>
            <w:r w:rsidRPr="00BC5A9B">
              <w:rPr>
                <w:lang w:val="en-GB"/>
              </w:rPr>
              <w:t xml:space="preserve">(EN 14961-3) </w:t>
            </w:r>
            <w:r>
              <w:rPr>
                <w:lang w:val="en-GB"/>
              </w:rPr>
              <w:t>previsok</w:t>
            </w:r>
            <w:r w:rsidRPr="00BC5A9B">
              <w:rPr>
                <w:lang w:val="en-GB"/>
              </w:rPr>
              <w:t>?</w:t>
            </w:r>
          </w:p>
        </w:tc>
      </w:tr>
      <w:tr w:rsidR="00D82A0D" w:rsidRPr="00BC5A9B" w:rsidTr="00D82A0D">
        <w:tc>
          <w:tcPr>
            <w:tcW w:w="3652" w:type="dxa"/>
          </w:tcPr>
          <w:p w:rsidR="00D82A0D" w:rsidRPr="00BC5A9B" w:rsidRDefault="00D82A0D" w:rsidP="00D82A0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r w:rsidRPr="00BC5A9B">
              <w:rPr>
                <w:lang w:val="en-GB"/>
              </w:rPr>
              <w:t xml:space="preserve">, </w:t>
            </w:r>
            <w:r>
              <w:rPr>
                <w:lang w:val="en-GB"/>
              </w:rPr>
              <w:t>sadržaj dušika bi trebao biti</w:t>
            </w:r>
          </w:p>
        </w:tc>
        <w:tc>
          <w:tcPr>
            <w:tcW w:w="5560" w:type="dxa"/>
            <w:tcBorders>
              <w:bottom w:val="dotted" w:sz="4" w:space="0" w:color="auto"/>
            </w:tcBorders>
          </w:tcPr>
          <w:p w:rsidR="00D82A0D" w:rsidRPr="00BC5A9B" w:rsidRDefault="00D82A0D" w:rsidP="00D82A0D">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D82A0D" w:rsidRPr="00CD6EDC" w:rsidTr="00D82A0D">
        <w:tc>
          <w:tcPr>
            <w:tcW w:w="9212" w:type="dxa"/>
            <w:gridSpan w:val="2"/>
          </w:tcPr>
          <w:p w:rsidR="00D82A0D" w:rsidRPr="00BC5A9B" w:rsidRDefault="00D82A0D" w:rsidP="00D82A0D">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u redu je</w:t>
            </w:r>
          </w:p>
        </w:tc>
      </w:tr>
    </w:tbl>
    <w:p w:rsidR="00D82A0D" w:rsidRPr="00D82A0D" w:rsidRDefault="00D82A0D" w:rsidP="00D82A0D">
      <w:pPr>
        <w:rPr>
          <w:lang w:val="en-GB"/>
        </w:rPr>
      </w:pPr>
    </w:p>
    <w:p w:rsidR="00D82A0D" w:rsidRDefault="00D82A0D" w:rsidP="00D82A0D">
      <w:pPr>
        <w:pStyle w:val="Heading2"/>
        <w:numPr>
          <w:ilvl w:val="0"/>
          <w:numId w:val="0"/>
        </w:numPr>
        <w:ind w:left="709" w:hanging="709"/>
        <w:rPr>
          <w:lang w:val="en-GB"/>
        </w:rPr>
      </w:pPr>
      <w:r>
        <w:rPr>
          <w:lang w:val="en-GB"/>
        </w:rPr>
        <w:t>4C</w:t>
      </w:r>
      <w:r>
        <w:rPr>
          <w:lang w:val="en-GB"/>
        </w:rPr>
        <w:tab/>
        <w:t>Pitanja za drvnu sječku</w:t>
      </w:r>
    </w:p>
    <w:p w:rsidR="00D82A0D" w:rsidRPr="00D82A0D" w:rsidRDefault="00D82A0D" w:rsidP="00D82A0D">
      <w:pPr>
        <w:rPr>
          <w:lang w:val="en-GB"/>
        </w:rPr>
      </w:pPr>
    </w:p>
    <w:p w:rsidR="00633096" w:rsidRPr="00BC5A9B" w:rsidRDefault="00AF71E9" w:rsidP="00633096">
      <w:pPr>
        <w:spacing w:after="0"/>
        <w:rPr>
          <w:i/>
          <w:color w:val="F79646" w:themeColor="accent6"/>
          <w:lang w:val="en-GB"/>
        </w:rPr>
      </w:pPr>
      <w:r>
        <w:rPr>
          <w:i/>
          <w:color w:val="F79646" w:themeColor="accent6"/>
          <w:lang w:val="en-GB"/>
        </w:rPr>
        <w:t>Informacije za</w:t>
      </w:r>
      <w:r w:rsidR="00633096" w:rsidRPr="00BC5A9B">
        <w:rPr>
          <w:i/>
          <w:color w:val="F79646" w:themeColor="accent6"/>
          <w:lang w:val="en-GB"/>
        </w:rPr>
        <w:t xml:space="preserve">: </w:t>
      </w:r>
    </w:p>
    <w:p w:rsidR="006F4946" w:rsidRPr="00BC5A9B" w:rsidRDefault="006F4946" w:rsidP="00D371A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 xml:space="preserve">EN 14961-1, Fuel specification and classes - Part 1: General requirements </w:t>
      </w:r>
    </w:p>
    <w:p w:rsidR="006F4946" w:rsidRPr="00BC5A9B" w:rsidRDefault="006F4946" w:rsidP="00D371A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14961-4, Fuel specification and classes - Part 4: Wood chips for non industrial use</w:t>
      </w:r>
    </w:p>
    <w:p w:rsidR="00633096" w:rsidRDefault="00633096" w:rsidP="00633096">
      <w:pPr>
        <w:spacing w:before="0" w:after="0"/>
        <w:rPr>
          <w:lang w:val="en-GB"/>
        </w:rPr>
      </w:pPr>
    </w:p>
    <w:p w:rsidR="00D82A0D" w:rsidRDefault="00D82A0D" w:rsidP="00D82A0D">
      <w:pPr>
        <w:spacing w:before="0" w:after="0"/>
        <w:rPr>
          <w:lang w:val="en-GB"/>
        </w:rPr>
      </w:pPr>
    </w:p>
    <w:tbl>
      <w:tblPr>
        <w:tblW w:w="925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
        <w:gridCol w:w="1985"/>
        <w:gridCol w:w="4677"/>
        <w:gridCol w:w="1771"/>
      </w:tblGrid>
      <w:tr w:rsidR="00D82A0D" w:rsidRPr="00C859C9" w:rsidTr="00D82A0D">
        <w:trPr>
          <w:trHeight w:val="435"/>
        </w:trPr>
        <w:tc>
          <w:tcPr>
            <w:tcW w:w="821" w:type="dxa"/>
            <w:shd w:val="clear" w:color="auto" w:fill="auto"/>
            <w:noWrap/>
            <w:hideMark/>
          </w:tcPr>
          <w:p w:rsidR="00D82A0D" w:rsidRPr="00C859C9" w:rsidRDefault="00D82A0D" w:rsidP="00D82A0D">
            <w:pPr>
              <w:spacing w:before="60" w:after="60"/>
              <w:jc w:val="left"/>
              <w:rPr>
                <w:rFonts w:cs="Arial"/>
                <w:b/>
                <w:bCs/>
                <w:color w:val="000000"/>
                <w:sz w:val="20"/>
                <w:szCs w:val="20"/>
                <w:lang w:val="en-GB" w:eastAsia="nl-NL"/>
              </w:rPr>
            </w:pPr>
            <w:r>
              <w:rPr>
                <w:rFonts w:cs="Arial"/>
                <w:b/>
                <w:bCs/>
                <w:color w:val="000000"/>
                <w:sz w:val="20"/>
                <w:szCs w:val="20"/>
                <w:lang w:val="en-GB" w:eastAsia="nl-NL"/>
              </w:rPr>
              <w:t>Klasa</w:t>
            </w:r>
          </w:p>
        </w:tc>
        <w:tc>
          <w:tcPr>
            <w:tcW w:w="1985" w:type="dxa"/>
            <w:shd w:val="clear" w:color="auto" w:fill="auto"/>
            <w:noWrap/>
            <w:hideMark/>
          </w:tcPr>
          <w:p w:rsidR="00D82A0D" w:rsidRPr="00C859C9" w:rsidRDefault="00D82A0D" w:rsidP="00D82A0D">
            <w:pPr>
              <w:spacing w:before="60" w:after="60"/>
              <w:jc w:val="center"/>
              <w:rPr>
                <w:rFonts w:cs="Arial"/>
                <w:b/>
                <w:bCs/>
                <w:color w:val="000000"/>
                <w:sz w:val="20"/>
                <w:szCs w:val="20"/>
                <w:lang w:val="en-GB" w:eastAsia="nl-NL"/>
              </w:rPr>
            </w:pPr>
            <w:r>
              <w:rPr>
                <w:rFonts w:cs="Arial"/>
                <w:b/>
                <w:bCs/>
                <w:color w:val="000000"/>
                <w:sz w:val="20"/>
                <w:szCs w:val="20"/>
                <w:lang w:val="en-GB" w:eastAsia="nl-NL"/>
              </w:rPr>
              <w:t>Glavna frakcija</w:t>
            </w:r>
            <w:r w:rsidRPr="00C859C9">
              <w:rPr>
                <w:rFonts w:cs="Arial"/>
                <w:b/>
                <w:bCs/>
                <w:color w:val="000000"/>
                <w:sz w:val="20"/>
                <w:szCs w:val="20"/>
                <w:lang w:val="en-GB" w:eastAsia="nl-NL"/>
              </w:rPr>
              <w:t xml:space="preserve"> </w:t>
            </w:r>
            <w:r w:rsidRPr="00C859C9">
              <w:rPr>
                <w:rFonts w:cs="Arial"/>
                <w:b/>
                <w:bCs/>
                <w:color w:val="000000"/>
                <w:sz w:val="20"/>
                <w:szCs w:val="20"/>
                <w:lang w:val="en-GB" w:eastAsia="nl-NL"/>
              </w:rPr>
              <w:br/>
              <w:t>(min. 60 w-%)</w:t>
            </w:r>
            <w:r w:rsidRPr="00C859C9">
              <w:rPr>
                <w:rFonts w:cs="Arial"/>
                <w:bCs/>
                <w:color w:val="000000"/>
                <w:sz w:val="20"/>
                <w:szCs w:val="20"/>
                <w:lang w:val="en-GB" w:eastAsia="nl-NL"/>
              </w:rPr>
              <w:t xml:space="preserve">   mm</w:t>
            </w:r>
          </w:p>
        </w:tc>
        <w:tc>
          <w:tcPr>
            <w:tcW w:w="4677" w:type="dxa"/>
            <w:shd w:val="clear" w:color="auto" w:fill="auto"/>
            <w:noWrap/>
            <w:hideMark/>
          </w:tcPr>
          <w:p w:rsidR="00D82A0D" w:rsidRPr="00C859C9" w:rsidRDefault="00D82A0D" w:rsidP="00D82A0D">
            <w:pPr>
              <w:spacing w:before="60" w:after="60"/>
              <w:jc w:val="center"/>
              <w:rPr>
                <w:rFonts w:cs="Arial"/>
                <w:color w:val="000000"/>
                <w:sz w:val="20"/>
                <w:szCs w:val="20"/>
                <w:lang w:val="en-GB" w:eastAsia="nl-NL"/>
              </w:rPr>
            </w:pPr>
            <w:r>
              <w:rPr>
                <w:rFonts w:cs="Arial"/>
                <w:b/>
                <w:color w:val="000000"/>
                <w:sz w:val="20"/>
                <w:szCs w:val="20"/>
                <w:lang w:val="en-GB" w:eastAsia="nl-NL"/>
              </w:rPr>
              <w:t>Gruba frakcija</w:t>
            </w:r>
            <w:r w:rsidRPr="00C859C9">
              <w:rPr>
                <w:rFonts w:cs="Arial"/>
                <w:color w:val="000000"/>
                <w:sz w:val="20"/>
                <w:szCs w:val="20"/>
                <w:lang w:val="en-GB" w:eastAsia="nl-NL"/>
              </w:rPr>
              <w:t xml:space="preserve">   w-%</w:t>
            </w:r>
            <w:r w:rsidRPr="00C859C9">
              <w:rPr>
                <w:rFonts w:cs="Arial"/>
                <w:color w:val="000000"/>
                <w:sz w:val="20"/>
                <w:szCs w:val="20"/>
                <w:lang w:val="en-GB" w:eastAsia="nl-NL"/>
              </w:rPr>
              <w:br/>
            </w:r>
            <w:r w:rsidRPr="00C859C9">
              <w:rPr>
                <w:rFonts w:cs="Arial"/>
                <w:b/>
                <w:color w:val="000000"/>
                <w:sz w:val="20"/>
                <w:szCs w:val="20"/>
                <w:lang w:val="en-GB" w:eastAsia="nl-NL"/>
              </w:rPr>
              <w:t xml:space="preserve">Max. </w:t>
            </w:r>
            <w:r>
              <w:rPr>
                <w:rFonts w:cs="Arial"/>
                <w:b/>
                <w:color w:val="000000"/>
                <w:sz w:val="20"/>
                <w:szCs w:val="20"/>
                <w:lang w:val="en-GB" w:eastAsia="nl-NL"/>
              </w:rPr>
              <w:t>duljina čestica</w:t>
            </w:r>
            <w:r w:rsidRPr="00C859C9">
              <w:rPr>
                <w:rFonts w:cs="Arial"/>
                <w:color w:val="000000"/>
                <w:sz w:val="20"/>
                <w:szCs w:val="20"/>
                <w:lang w:val="en-GB" w:eastAsia="nl-NL"/>
              </w:rPr>
              <w:t xml:space="preserve">   mm</w:t>
            </w:r>
          </w:p>
        </w:tc>
        <w:tc>
          <w:tcPr>
            <w:tcW w:w="1771" w:type="dxa"/>
            <w:shd w:val="clear" w:color="auto" w:fill="auto"/>
            <w:noWrap/>
            <w:hideMark/>
          </w:tcPr>
          <w:p w:rsidR="00D82A0D" w:rsidRPr="00C859C9" w:rsidRDefault="00D82A0D" w:rsidP="00D82A0D">
            <w:pPr>
              <w:spacing w:before="60" w:after="60"/>
              <w:jc w:val="center"/>
              <w:rPr>
                <w:rFonts w:cs="Arial"/>
                <w:b/>
                <w:color w:val="000000"/>
                <w:sz w:val="20"/>
                <w:szCs w:val="20"/>
                <w:lang w:val="en-GB" w:eastAsia="nl-NL"/>
              </w:rPr>
            </w:pPr>
            <w:r>
              <w:rPr>
                <w:rFonts w:cs="Arial"/>
                <w:b/>
                <w:color w:val="000000"/>
                <w:sz w:val="20"/>
                <w:szCs w:val="20"/>
                <w:lang w:val="en-GB" w:eastAsia="nl-NL"/>
              </w:rPr>
              <w:t>Poprečni presjek</w:t>
            </w:r>
            <w:r w:rsidRPr="00C859C9">
              <w:rPr>
                <w:rFonts w:cs="Arial"/>
                <w:b/>
                <w:color w:val="000000"/>
                <w:sz w:val="20"/>
                <w:szCs w:val="20"/>
                <w:lang w:val="en-GB" w:eastAsia="nl-NL"/>
              </w:rPr>
              <w:t xml:space="preserve">   </w:t>
            </w:r>
            <w:r w:rsidRPr="00C859C9">
              <w:rPr>
                <w:rFonts w:cs="Arial"/>
                <w:color w:val="000000"/>
                <w:sz w:val="20"/>
                <w:szCs w:val="20"/>
                <w:lang w:val="en-GB" w:eastAsia="nl-NL"/>
              </w:rPr>
              <w:t>cm</w:t>
            </w:r>
            <w:r w:rsidRPr="00C859C9">
              <w:rPr>
                <w:rFonts w:cs="Arial"/>
                <w:color w:val="000000"/>
                <w:sz w:val="20"/>
                <w:szCs w:val="20"/>
                <w:vertAlign w:val="superscript"/>
                <w:lang w:val="en-GB" w:eastAsia="nl-NL"/>
              </w:rPr>
              <w:t>2</w:t>
            </w:r>
          </w:p>
        </w:tc>
      </w:tr>
      <w:tr w:rsidR="00D82A0D" w:rsidRPr="00C859C9" w:rsidTr="00D82A0D">
        <w:trPr>
          <w:trHeight w:val="300"/>
        </w:trPr>
        <w:tc>
          <w:tcPr>
            <w:tcW w:w="821" w:type="dxa"/>
            <w:shd w:val="clear" w:color="auto" w:fill="auto"/>
            <w:noWrap/>
            <w:vAlign w:val="bottom"/>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P16S</w:t>
            </w:r>
          </w:p>
        </w:tc>
        <w:tc>
          <w:tcPr>
            <w:tcW w:w="1985"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16</w:t>
            </w:r>
          </w:p>
        </w:tc>
        <w:tc>
          <w:tcPr>
            <w:tcW w:w="4677"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6 % &gt; 31,5 mm, all ≤ 45 mm</w:t>
            </w:r>
          </w:p>
        </w:tc>
        <w:tc>
          <w:tcPr>
            <w:tcW w:w="1771"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P16</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16</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xml:space="preserve">≤ 6 % &gt; 31,5 mm, ≤ </w:t>
            </w:r>
            <w:r>
              <w:rPr>
                <w:rFonts w:cs="Arial"/>
                <w:color w:val="000000"/>
                <w:sz w:val="20"/>
                <w:szCs w:val="20"/>
                <w:lang w:val="en-GB" w:eastAsia="nl-NL"/>
              </w:rPr>
              <w:t>1</w:t>
            </w:r>
            <w:r w:rsidRPr="00C859C9">
              <w:rPr>
                <w:rFonts w:cs="Arial"/>
                <w:color w:val="000000"/>
                <w:sz w:val="20"/>
                <w:szCs w:val="20"/>
                <w:lang w:val="en-GB" w:eastAsia="nl-NL"/>
              </w:rPr>
              <w:t xml:space="preserve"> % &gt; </w:t>
            </w:r>
            <w:r>
              <w:rPr>
                <w:rFonts w:cs="Arial"/>
                <w:color w:val="000000"/>
                <w:sz w:val="20"/>
                <w:szCs w:val="20"/>
                <w:lang w:val="en-GB" w:eastAsia="nl-NL"/>
              </w:rPr>
              <w:t>45</w:t>
            </w:r>
            <w:r w:rsidRPr="00C859C9">
              <w:rPr>
                <w:rFonts w:cs="Arial"/>
                <w:color w:val="000000"/>
                <w:sz w:val="20"/>
                <w:szCs w:val="20"/>
                <w:lang w:val="en-GB" w:eastAsia="nl-NL"/>
              </w:rPr>
              <w:t xml:space="preserve"> mm</w:t>
            </w:r>
            <w:r>
              <w:rPr>
                <w:rFonts w:cs="Arial"/>
                <w:color w:val="000000"/>
                <w:sz w:val="20"/>
                <w:szCs w:val="20"/>
                <w:lang w:val="en-GB" w:eastAsia="nl-NL"/>
              </w:rPr>
              <w:t>,</w:t>
            </w:r>
            <w:r w:rsidRPr="00C859C9">
              <w:rPr>
                <w:rFonts w:cs="Arial"/>
                <w:color w:val="000000"/>
                <w:sz w:val="20"/>
                <w:szCs w:val="20"/>
                <w:lang w:val="en-GB" w:eastAsia="nl-NL"/>
              </w:rPr>
              <w:t xml:space="preserve"> all ≤ </w:t>
            </w:r>
            <w:r>
              <w:rPr>
                <w:rFonts w:cs="Arial"/>
                <w:color w:val="000000"/>
                <w:sz w:val="20"/>
                <w:szCs w:val="20"/>
                <w:lang w:val="en-GB" w:eastAsia="nl-NL"/>
              </w:rPr>
              <w:t>150</w:t>
            </w:r>
            <w:r w:rsidRPr="00C859C9">
              <w:rPr>
                <w:rFonts w:cs="Arial"/>
                <w:color w:val="000000"/>
                <w:sz w:val="20"/>
                <w:szCs w:val="20"/>
                <w:lang w:val="en-GB" w:eastAsia="nl-NL"/>
              </w:rPr>
              <w:t xml:space="preserve"> mm</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w:t>
            </w:r>
          </w:p>
        </w:tc>
      </w:tr>
      <w:tr w:rsidR="00D82A0D" w:rsidRPr="00C859C9" w:rsidTr="00D82A0D">
        <w:trPr>
          <w:trHeight w:val="300"/>
        </w:trPr>
        <w:tc>
          <w:tcPr>
            <w:tcW w:w="821" w:type="dxa"/>
            <w:shd w:val="clear" w:color="auto" w:fill="auto"/>
            <w:noWrap/>
            <w:vAlign w:val="bottom"/>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P31S</w:t>
            </w:r>
          </w:p>
        </w:tc>
        <w:tc>
          <w:tcPr>
            <w:tcW w:w="1985"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31,5</w:t>
            </w:r>
          </w:p>
        </w:tc>
        <w:tc>
          <w:tcPr>
            <w:tcW w:w="4677"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6 % &gt; 45 mm,  all ≤ 150 mm</w:t>
            </w:r>
          </w:p>
        </w:tc>
        <w:tc>
          <w:tcPr>
            <w:tcW w:w="1771"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2</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P31</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31,5</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6 % &gt; 45 mm, ≤ 3 % &gt; 100 mm, all ≤ 200 mm</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5</w:t>
            </w:r>
          </w:p>
        </w:tc>
      </w:tr>
      <w:tr w:rsidR="00D82A0D" w:rsidRPr="00C859C9" w:rsidTr="00D82A0D">
        <w:trPr>
          <w:trHeight w:val="300"/>
        </w:trPr>
        <w:tc>
          <w:tcPr>
            <w:tcW w:w="821" w:type="dxa"/>
            <w:shd w:val="clear" w:color="auto" w:fill="auto"/>
            <w:noWrap/>
            <w:vAlign w:val="bottom"/>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P45S</w:t>
            </w:r>
          </w:p>
        </w:tc>
        <w:tc>
          <w:tcPr>
            <w:tcW w:w="1985"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45</w:t>
            </w:r>
          </w:p>
        </w:tc>
        <w:tc>
          <w:tcPr>
            <w:tcW w:w="4677"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63 mm, all ≤ 200 mm</w:t>
            </w:r>
          </w:p>
        </w:tc>
        <w:tc>
          <w:tcPr>
            <w:tcW w:w="1771" w:type="dxa"/>
            <w:shd w:val="clear" w:color="auto" w:fill="auto"/>
            <w:noWrap/>
            <w:vAlign w:val="bottom"/>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5</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P45</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45</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63 mm, all ≤ 350 mm</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10</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P63</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63</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10 % &gt; 100 mm, all ≤ 350 mm</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18</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P100</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100</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 xml:space="preserve">≤ 10 % &gt; </w:t>
            </w:r>
            <w:r>
              <w:rPr>
                <w:rFonts w:cs="Arial"/>
                <w:color w:val="000000"/>
                <w:sz w:val="20"/>
                <w:szCs w:val="20"/>
                <w:lang w:val="en-GB" w:eastAsia="nl-NL"/>
              </w:rPr>
              <w:t>150</w:t>
            </w:r>
            <w:r w:rsidRPr="00C859C9">
              <w:rPr>
                <w:rFonts w:cs="Arial"/>
                <w:color w:val="000000"/>
                <w:sz w:val="20"/>
                <w:szCs w:val="20"/>
                <w:lang w:val="en-GB" w:eastAsia="nl-NL"/>
              </w:rPr>
              <w:t xml:space="preserve"> mm, all ≤ 350 mm</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r w:rsidR="00D82A0D" w:rsidRPr="00C859C9" w:rsidTr="00D82A0D">
        <w:trPr>
          <w:trHeight w:val="300"/>
        </w:trPr>
        <w:tc>
          <w:tcPr>
            <w:tcW w:w="821" w:type="dxa"/>
            <w:shd w:val="clear" w:color="auto" w:fill="auto"/>
            <w:noWrap/>
            <w:vAlign w:val="bottom"/>
            <w:hideMark/>
          </w:tcPr>
          <w:p w:rsidR="00D82A0D" w:rsidRPr="00C859C9" w:rsidRDefault="00D82A0D" w:rsidP="00D82A0D">
            <w:pPr>
              <w:spacing w:before="60" w:after="60"/>
              <w:rPr>
                <w:rFonts w:cs="Arial"/>
                <w:color w:val="000000"/>
                <w:sz w:val="20"/>
                <w:szCs w:val="20"/>
                <w:lang w:val="en-GB" w:eastAsia="nl-NL"/>
              </w:rPr>
            </w:pPr>
            <w:r w:rsidRPr="00C859C9">
              <w:rPr>
                <w:rFonts w:cs="Arial"/>
                <w:color w:val="000000"/>
                <w:sz w:val="20"/>
                <w:szCs w:val="20"/>
                <w:lang w:val="en-GB" w:eastAsia="nl-NL"/>
              </w:rPr>
              <w:t>P300</w:t>
            </w:r>
          </w:p>
        </w:tc>
        <w:tc>
          <w:tcPr>
            <w:tcW w:w="1985"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3,15 ≤ P ≤ 300</w:t>
            </w:r>
          </w:p>
        </w:tc>
        <w:tc>
          <w:tcPr>
            <w:tcW w:w="4677"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To be specified</w:t>
            </w:r>
          </w:p>
        </w:tc>
        <w:tc>
          <w:tcPr>
            <w:tcW w:w="1771" w:type="dxa"/>
            <w:shd w:val="clear" w:color="auto" w:fill="auto"/>
            <w:noWrap/>
            <w:vAlign w:val="bottom"/>
            <w:hideMark/>
          </w:tcPr>
          <w:p w:rsidR="00D82A0D" w:rsidRPr="00C859C9" w:rsidRDefault="00D82A0D" w:rsidP="00D82A0D">
            <w:pPr>
              <w:spacing w:before="60" w:after="60"/>
              <w:jc w:val="center"/>
              <w:rPr>
                <w:rFonts w:cs="Arial"/>
                <w:color w:val="000000"/>
                <w:sz w:val="20"/>
                <w:szCs w:val="20"/>
                <w:lang w:val="en-GB" w:eastAsia="nl-NL"/>
              </w:rPr>
            </w:pPr>
            <w:r w:rsidRPr="00C859C9">
              <w:rPr>
                <w:rFonts w:cs="Arial"/>
                <w:color w:val="000000"/>
                <w:sz w:val="20"/>
                <w:szCs w:val="20"/>
                <w:lang w:val="en-GB" w:eastAsia="nl-NL"/>
              </w:rPr>
              <w:t>—</w:t>
            </w:r>
          </w:p>
        </w:tc>
      </w:tr>
    </w:tbl>
    <w:p w:rsidR="00D82A0D" w:rsidRPr="00E97792" w:rsidRDefault="00D82A0D" w:rsidP="00D82A0D">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1755C7" w:rsidRPr="00CD6EDC" w:rsidTr="00FD6619">
        <w:tc>
          <w:tcPr>
            <w:tcW w:w="9212" w:type="dxa"/>
            <w:gridSpan w:val="2"/>
          </w:tcPr>
          <w:p w:rsidR="001755C7" w:rsidRPr="00BC5A9B" w:rsidRDefault="001755C7" w:rsidP="001755C7">
            <w:pPr>
              <w:ind w:left="567" w:hanging="567"/>
              <w:rPr>
                <w:lang w:val="en-GB"/>
              </w:rPr>
            </w:pPr>
            <w:r>
              <w:rPr>
                <w:lang w:val="en-GB"/>
              </w:rPr>
              <w:t>4C.1</w:t>
            </w:r>
            <w:r w:rsidRPr="00BC5A9B">
              <w:rPr>
                <w:lang w:val="en-GB"/>
              </w:rPr>
              <w:tab/>
            </w:r>
            <w:r>
              <w:rPr>
                <w:lang w:val="en-GB"/>
              </w:rPr>
              <w:t xml:space="preserve">Buduća norma </w:t>
            </w:r>
            <w:r w:rsidRPr="00E97792">
              <w:rPr>
                <w:lang w:val="en-GB"/>
              </w:rPr>
              <w:t xml:space="preserve">ISO 17225-1 </w:t>
            </w:r>
            <w:r>
              <w:rPr>
                <w:lang w:val="en-GB"/>
              </w:rPr>
              <w:t xml:space="preserve">uključuje samo jednu tablicu svojstava za drvnu sječku i drobljeno drvo. Da li se slažete s predloženim kombinacijama u jednoj tablici, uz navođenje samo jednog svojstva odvojeno: drvna sječka (iverana) ili drobljeno drvo (dobiveno drobljenjem)? </w:t>
            </w:r>
          </w:p>
        </w:tc>
      </w:tr>
      <w:tr w:rsidR="001755C7" w:rsidRPr="00BC5A9B" w:rsidTr="00FD6619">
        <w:tc>
          <w:tcPr>
            <w:tcW w:w="9212" w:type="dxa"/>
            <w:gridSpan w:val="2"/>
          </w:tcPr>
          <w:p w:rsidR="001755C7" w:rsidRPr="00BC5A9B" w:rsidRDefault="001755C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1755C7" w:rsidRPr="00BC5A9B" w:rsidTr="00FD6619">
        <w:tc>
          <w:tcPr>
            <w:tcW w:w="2093" w:type="dxa"/>
          </w:tcPr>
          <w:p w:rsidR="001755C7" w:rsidRPr="00BC5A9B" w:rsidRDefault="001755C7" w:rsidP="001755C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Pr>
                <w:lang w:val="en-GB"/>
              </w:rPr>
              <w:t>e</w:t>
            </w:r>
            <w:r>
              <w:rPr>
                <w:lang w:val="en-GB"/>
              </w:rPr>
              <w:t xml:space="preserve">, </w:t>
            </w:r>
            <w:r>
              <w:rPr>
                <w:lang w:val="en-GB"/>
              </w:rPr>
              <w:t>zato jer</w:t>
            </w:r>
          </w:p>
        </w:tc>
        <w:tc>
          <w:tcPr>
            <w:tcW w:w="7119" w:type="dxa"/>
            <w:tcBorders>
              <w:bottom w:val="dotted" w:sz="4" w:space="0" w:color="auto"/>
            </w:tcBorders>
          </w:tcPr>
          <w:p w:rsidR="001755C7" w:rsidRPr="00BC5A9B" w:rsidRDefault="001755C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755C7" w:rsidRPr="00BC5A9B" w:rsidRDefault="001755C7" w:rsidP="001755C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1755C7" w:rsidRPr="00CD6EDC" w:rsidTr="00FD6619">
        <w:tc>
          <w:tcPr>
            <w:tcW w:w="9212" w:type="dxa"/>
            <w:gridSpan w:val="2"/>
          </w:tcPr>
          <w:p w:rsidR="001755C7" w:rsidRPr="00BC5A9B" w:rsidRDefault="001755C7" w:rsidP="001755C7">
            <w:pPr>
              <w:ind w:left="567" w:hanging="567"/>
              <w:rPr>
                <w:lang w:val="en-GB"/>
              </w:rPr>
            </w:pPr>
            <w:r>
              <w:rPr>
                <w:lang w:val="en-GB"/>
              </w:rPr>
              <w:t>4C.2</w:t>
            </w:r>
            <w:r w:rsidRPr="00BC5A9B">
              <w:rPr>
                <w:lang w:val="en-GB"/>
              </w:rPr>
              <w:tab/>
            </w:r>
            <w:r>
              <w:rPr>
                <w:rFonts w:cs="Arial"/>
                <w:lang w:val="en-GB"/>
              </w:rPr>
              <w:t>Buduća norma</w:t>
            </w:r>
            <w:r>
              <w:rPr>
                <w:rFonts w:cs="Arial"/>
                <w:lang w:val="en-GB"/>
              </w:rPr>
              <w:t xml:space="preserve"> ISO 17225-1 </w:t>
            </w:r>
            <w:r>
              <w:rPr>
                <w:rFonts w:cs="Arial"/>
                <w:lang w:val="en-GB"/>
              </w:rPr>
              <w:t xml:space="preserve">uključuje samo jednu tablicu za veličinu sječke za drvnu sječku </w:t>
            </w:r>
            <w:r>
              <w:rPr>
                <w:rFonts w:cs="Arial"/>
                <w:lang w:val="en-GB"/>
              </w:rPr>
              <w:t>(</w:t>
            </w:r>
            <w:r>
              <w:rPr>
                <w:rFonts w:cs="Arial"/>
                <w:lang w:val="en-GB"/>
              </w:rPr>
              <w:t>prema</w:t>
            </w:r>
            <w:r>
              <w:rPr>
                <w:rFonts w:cs="Arial"/>
                <w:lang w:val="en-GB"/>
              </w:rPr>
              <w:t xml:space="preserve"> EN 14961-1) </w:t>
            </w:r>
            <w:r>
              <w:rPr>
                <w:rFonts w:cs="Arial"/>
                <w:lang w:val="en-GB"/>
              </w:rPr>
              <w:t xml:space="preserve">te drvnu sječku za ne-industrijsku upotrebu </w:t>
            </w:r>
            <w:r>
              <w:rPr>
                <w:rFonts w:cs="Arial"/>
                <w:lang w:val="en-GB"/>
              </w:rPr>
              <w:t>(</w:t>
            </w:r>
            <w:r>
              <w:rPr>
                <w:rFonts w:cs="Arial"/>
                <w:lang w:val="en-GB"/>
              </w:rPr>
              <w:t>prema</w:t>
            </w:r>
            <w:r>
              <w:rPr>
                <w:rFonts w:cs="Arial"/>
                <w:lang w:val="en-GB"/>
              </w:rPr>
              <w:t xml:space="preserve"> EN 14961-4; </w:t>
            </w:r>
            <w:r>
              <w:rPr>
                <w:rFonts w:cs="Arial"/>
                <w:lang w:val="en-GB"/>
              </w:rPr>
              <w:t>označenu sa sufiksom</w:t>
            </w:r>
            <w:r>
              <w:rPr>
                <w:rFonts w:cs="Arial"/>
                <w:lang w:val="en-GB"/>
              </w:rPr>
              <w:t xml:space="preserve"> "S").</w:t>
            </w:r>
            <w:r w:rsidRPr="00C859C9">
              <w:rPr>
                <w:rFonts w:cs="Arial"/>
                <w:lang w:val="en-GB"/>
              </w:rPr>
              <w:t xml:space="preserve"> </w:t>
            </w:r>
            <w:r>
              <w:rPr>
                <w:rFonts w:cs="Arial"/>
                <w:lang w:val="en-GB"/>
              </w:rPr>
              <w:t xml:space="preserve">Da li se slažete s predloženim kombinacijama </w:t>
            </w:r>
            <w:r w:rsidRPr="00C859C9">
              <w:rPr>
                <w:rFonts w:cs="Arial"/>
                <w:lang w:val="en-GB"/>
              </w:rPr>
              <w:t>(</w:t>
            </w:r>
            <w:r>
              <w:rPr>
                <w:rFonts w:cs="Arial"/>
                <w:lang w:val="en-GB"/>
              </w:rPr>
              <w:t>vidi tablicu na vrhu</w:t>
            </w:r>
            <w:r w:rsidRPr="00C859C9">
              <w:rPr>
                <w:rFonts w:cs="Arial"/>
                <w:lang w:val="en-GB"/>
              </w:rPr>
              <w:t>)?</w:t>
            </w:r>
          </w:p>
        </w:tc>
      </w:tr>
      <w:tr w:rsidR="001755C7" w:rsidRPr="00BC5A9B" w:rsidTr="00FD6619">
        <w:tc>
          <w:tcPr>
            <w:tcW w:w="9212" w:type="dxa"/>
            <w:gridSpan w:val="2"/>
          </w:tcPr>
          <w:p w:rsidR="001755C7" w:rsidRPr="00BC5A9B" w:rsidRDefault="001755C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1755C7" w:rsidRPr="00BC5A9B" w:rsidTr="00FD6619">
        <w:tc>
          <w:tcPr>
            <w:tcW w:w="2093" w:type="dxa"/>
          </w:tcPr>
          <w:p w:rsidR="001755C7" w:rsidRPr="00BC5A9B" w:rsidRDefault="001755C7" w:rsidP="001755C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Pr>
                <w:lang w:val="en-GB"/>
              </w:rPr>
              <w:t>e</w:t>
            </w:r>
            <w:r>
              <w:rPr>
                <w:lang w:val="en-GB"/>
              </w:rPr>
              <w:t xml:space="preserve">, </w:t>
            </w:r>
            <w:r>
              <w:rPr>
                <w:lang w:val="en-GB"/>
              </w:rPr>
              <w:t>zato jer</w:t>
            </w:r>
          </w:p>
        </w:tc>
        <w:tc>
          <w:tcPr>
            <w:tcW w:w="7119" w:type="dxa"/>
            <w:tcBorders>
              <w:bottom w:val="dotted" w:sz="4" w:space="0" w:color="auto"/>
            </w:tcBorders>
          </w:tcPr>
          <w:p w:rsidR="001755C7" w:rsidRPr="00BC5A9B" w:rsidRDefault="001755C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755C7" w:rsidRDefault="001755C7" w:rsidP="001755C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09"/>
      </w:tblGrid>
      <w:tr w:rsidR="001755C7" w:rsidRPr="00CD6EDC" w:rsidTr="00FD6619">
        <w:tc>
          <w:tcPr>
            <w:tcW w:w="9212" w:type="dxa"/>
            <w:gridSpan w:val="2"/>
          </w:tcPr>
          <w:p w:rsidR="001755C7" w:rsidRPr="00BC5A9B" w:rsidRDefault="001755C7" w:rsidP="001755C7">
            <w:pPr>
              <w:ind w:left="567" w:hanging="567"/>
              <w:rPr>
                <w:lang w:val="en-GB"/>
              </w:rPr>
            </w:pPr>
            <w:r>
              <w:rPr>
                <w:lang w:val="en-GB"/>
              </w:rPr>
              <w:lastRenderedPageBreak/>
              <w:t>4C</w:t>
            </w:r>
            <w:r w:rsidRPr="00BC5A9B">
              <w:rPr>
                <w:lang w:val="en-GB"/>
              </w:rPr>
              <w:t>.</w:t>
            </w:r>
            <w:r>
              <w:rPr>
                <w:lang w:val="en-GB"/>
              </w:rPr>
              <w:t>3</w:t>
            </w:r>
            <w:r w:rsidRPr="00BC5A9B">
              <w:rPr>
                <w:lang w:val="en-GB"/>
              </w:rPr>
              <w:tab/>
            </w:r>
            <w:r>
              <w:rPr>
                <w:lang w:val="en-GB"/>
              </w:rPr>
              <w:t xml:space="preserve">Da li se slažete sa sljedećim predloženim veličinama čestica za uključenje u buduću normu </w:t>
            </w:r>
            <w:r w:rsidRPr="004E4611">
              <w:rPr>
                <w:lang w:val="en-GB"/>
              </w:rPr>
              <w:t>ISO 17225-</w:t>
            </w:r>
            <w:r>
              <w:rPr>
                <w:lang w:val="en-GB"/>
              </w:rPr>
              <w:t>1</w:t>
            </w:r>
            <w:r w:rsidRPr="004E4611">
              <w:rPr>
                <w:lang w:val="en-GB"/>
              </w:rPr>
              <w:t xml:space="preserve"> </w:t>
            </w:r>
            <w:r>
              <w:rPr>
                <w:lang w:val="en-GB"/>
              </w:rPr>
              <w:t>o specifikacijama drvne sječke</w:t>
            </w:r>
            <w:r w:rsidRPr="004E4611">
              <w:rPr>
                <w:lang w:val="en-GB"/>
              </w:rPr>
              <w:t xml:space="preserve">: P16, P31, P45, P63, P100 </w:t>
            </w:r>
            <w:r>
              <w:rPr>
                <w:lang w:val="en-GB"/>
              </w:rPr>
              <w:t>i</w:t>
            </w:r>
            <w:r w:rsidRPr="004E4611">
              <w:rPr>
                <w:lang w:val="en-GB"/>
              </w:rPr>
              <w:t xml:space="preserve"> P300</w:t>
            </w:r>
            <w:r>
              <w:rPr>
                <w:lang w:val="en-GB"/>
              </w:rPr>
              <w:t xml:space="preserve"> (</w:t>
            </w:r>
            <w:r>
              <w:rPr>
                <w:lang w:val="en-GB"/>
              </w:rPr>
              <w:t>vidi tablicu na vrhu</w:t>
            </w:r>
            <w:r>
              <w:rPr>
                <w:lang w:val="en-GB"/>
              </w:rPr>
              <w:t>)</w:t>
            </w:r>
            <w:r w:rsidRPr="00BC5A9B">
              <w:rPr>
                <w:lang w:val="en-GB"/>
              </w:rPr>
              <w:t>?</w:t>
            </w:r>
          </w:p>
        </w:tc>
      </w:tr>
      <w:tr w:rsidR="001755C7" w:rsidRPr="00BC5A9B" w:rsidTr="00FD6619">
        <w:tc>
          <w:tcPr>
            <w:tcW w:w="9212" w:type="dxa"/>
            <w:gridSpan w:val="2"/>
          </w:tcPr>
          <w:p w:rsidR="001755C7" w:rsidRPr="00BC5A9B" w:rsidRDefault="001755C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1755C7" w:rsidRPr="00BC5A9B" w:rsidTr="00FD6619">
        <w:tc>
          <w:tcPr>
            <w:tcW w:w="4503" w:type="dxa"/>
          </w:tcPr>
          <w:p w:rsidR="001755C7" w:rsidRPr="00BC5A9B" w:rsidRDefault="001755C7" w:rsidP="001755C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Pr>
                <w:lang w:val="en-GB"/>
              </w:rPr>
              <w:t>e</w:t>
            </w:r>
            <w:r w:rsidRPr="00BC5A9B">
              <w:rPr>
                <w:lang w:val="en-GB"/>
              </w:rPr>
              <w:t xml:space="preserve">, </w:t>
            </w:r>
            <w:r>
              <w:rPr>
                <w:lang w:val="en-GB"/>
              </w:rPr>
              <w:t>trebale bi biti sljedeće veličine</w:t>
            </w:r>
          </w:p>
        </w:tc>
        <w:tc>
          <w:tcPr>
            <w:tcW w:w="4709" w:type="dxa"/>
            <w:tcBorders>
              <w:bottom w:val="dotted" w:sz="4" w:space="0" w:color="auto"/>
            </w:tcBorders>
          </w:tcPr>
          <w:p w:rsidR="001755C7" w:rsidRPr="00BC5A9B" w:rsidRDefault="001755C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33096" w:rsidRDefault="00633096" w:rsidP="0063309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33096" w:rsidRPr="005335B1" w:rsidTr="002D334F">
        <w:tc>
          <w:tcPr>
            <w:tcW w:w="9212" w:type="dxa"/>
            <w:gridSpan w:val="2"/>
          </w:tcPr>
          <w:p w:rsidR="00633096" w:rsidRPr="00BC5A9B" w:rsidRDefault="00F5089D" w:rsidP="006F4946">
            <w:pPr>
              <w:ind w:left="567" w:hanging="567"/>
              <w:rPr>
                <w:lang w:val="en-GB"/>
              </w:rPr>
            </w:pPr>
            <w:r>
              <w:rPr>
                <w:lang w:val="en-GB"/>
              </w:rPr>
              <w:t>4</w:t>
            </w:r>
            <w:r w:rsidR="006F4946">
              <w:rPr>
                <w:lang w:val="en-GB"/>
              </w:rPr>
              <w:t>C</w:t>
            </w:r>
            <w:r>
              <w:rPr>
                <w:lang w:val="en-GB"/>
              </w:rPr>
              <w:t>.4</w:t>
            </w:r>
            <w:r w:rsidR="00633096" w:rsidRPr="00BC5A9B">
              <w:rPr>
                <w:lang w:val="en-GB"/>
              </w:rPr>
              <w:tab/>
            </w:r>
            <w:r w:rsidR="00AF1292">
              <w:rPr>
                <w:lang w:val="en-GB"/>
              </w:rPr>
              <w:t xml:space="preserve">Da li smatrate da </w:t>
            </w:r>
            <w:r w:rsidR="006F4946">
              <w:rPr>
                <w:lang w:val="en-GB"/>
              </w:rPr>
              <w:t>je potrebno definirati uvjete za šumsku sječku (vezano uz iglice, povećani udio finih čestica), sječku iz panjevine, drvnih ostataka i otpadnog drva</w:t>
            </w:r>
            <w:r w:rsidR="00633096" w:rsidRPr="00BC5A9B">
              <w:rPr>
                <w:lang w:val="en-GB"/>
              </w:rPr>
              <w:t>?</w:t>
            </w:r>
          </w:p>
        </w:tc>
      </w:tr>
      <w:tr w:rsidR="006F4946" w:rsidRPr="00BC5A9B" w:rsidTr="00B323C1">
        <w:tc>
          <w:tcPr>
            <w:tcW w:w="9212" w:type="dxa"/>
            <w:gridSpan w:val="2"/>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6F4946" w:rsidRPr="00BC5A9B" w:rsidTr="00B323C1">
        <w:tc>
          <w:tcPr>
            <w:tcW w:w="2093" w:type="dxa"/>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zato jer</w:t>
            </w:r>
          </w:p>
        </w:tc>
        <w:tc>
          <w:tcPr>
            <w:tcW w:w="7119"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E05AF" w:rsidRDefault="006E05AF" w:rsidP="006E05AF">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1755C7" w:rsidRPr="00CD6EDC" w:rsidTr="00FD6619">
        <w:tc>
          <w:tcPr>
            <w:tcW w:w="9212" w:type="dxa"/>
            <w:gridSpan w:val="2"/>
          </w:tcPr>
          <w:p w:rsidR="001755C7" w:rsidRPr="00BC5A9B" w:rsidRDefault="001755C7" w:rsidP="001755C7">
            <w:pPr>
              <w:ind w:left="567" w:hanging="567"/>
              <w:rPr>
                <w:lang w:val="en-GB"/>
              </w:rPr>
            </w:pPr>
            <w:r>
              <w:rPr>
                <w:lang w:val="en-GB"/>
              </w:rPr>
              <w:t>4C</w:t>
            </w:r>
            <w:r w:rsidRPr="00BC5A9B">
              <w:rPr>
                <w:lang w:val="en-GB"/>
              </w:rPr>
              <w:t>.</w:t>
            </w:r>
            <w:r>
              <w:rPr>
                <w:lang w:val="en-GB"/>
              </w:rPr>
              <w:t>5</w:t>
            </w:r>
            <w:r w:rsidRPr="00BC5A9B">
              <w:rPr>
                <w:lang w:val="en-GB"/>
              </w:rPr>
              <w:tab/>
            </w:r>
            <w:r>
              <w:rPr>
                <w:lang w:val="en-GB"/>
              </w:rPr>
              <w:t xml:space="preserve">Da li smatrate da se može proizvesti I garantirati specifična maksimalna duljina čestica za gorivo ukoliko je sirovina otpad iz šumarstva odnosno cijela stable? </w:t>
            </w:r>
          </w:p>
        </w:tc>
      </w:tr>
      <w:tr w:rsidR="001755C7" w:rsidRPr="00BC5A9B" w:rsidTr="00FD6619">
        <w:tc>
          <w:tcPr>
            <w:tcW w:w="2093" w:type="dxa"/>
          </w:tcPr>
          <w:p w:rsidR="001755C7" w:rsidRPr="00BC5A9B" w:rsidRDefault="001755C7" w:rsidP="001755C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 koje je</w:t>
            </w:r>
          </w:p>
        </w:tc>
        <w:tc>
          <w:tcPr>
            <w:tcW w:w="7119" w:type="dxa"/>
            <w:tcBorders>
              <w:bottom w:val="dotted" w:sz="4" w:space="0" w:color="auto"/>
            </w:tcBorders>
          </w:tcPr>
          <w:p w:rsidR="001755C7" w:rsidRPr="00BC5A9B" w:rsidRDefault="001755C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1755C7" w:rsidRPr="00BC5A9B" w:rsidTr="00FD6619">
        <w:tc>
          <w:tcPr>
            <w:tcW w:w="9212" w:type="dxa"/>
            <w:gridSpan w:val="2"/>
          </w:tcPr>
          <w:p w:rsidR="001755C7" w:rsidRPr="00BC5A9B" w:rsidRDefault="001755C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Pr>
                <w:lang w:val="en-GB"/>
              </w:rPr>
              <w:t>e</w:t>
            </w:r>
          </w:p>
        </w:tc>
      </w:tr>
    </w:tbl>
    <w:p w:rsidR="001755C7" w:rsidRDefault="001755C7" w:rsidP="006E05AF">
      <w:pPr>
        <w:spacing w:before="0" w:after="0"/>
        <w:rPr>
          <w:lang w:val="en-GB"/>
        </w:rPr>
      </w:pPr>
    </w:p>
    <w:p w:rsidR="001755C7" w:rsidRPr="00BC5A9B" w:rsidRDefault="001755C7" w:rsidP="006E05AF">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E05AF" w:rsidRPr="005335B1" w:rsidTr="002D334F">
        <w:tc>
          <w:tcPr>
            <w:tcW w:w="9212" w:type="dxa"/>
            <w:gridSpan w:val="2"/>
          </w:tcPr>
          <w:p w:rsidR="006E05AF" w:rsidRPr="00BC5A9B" w:rsidRDefault="00F5089D" w:rsidP="001755C7">
            <w:pPr>
              <w:ind w:left="567" w:hanging="567"/>
              <w:rPr>
                <w:lang w:val="en-GB"/>
              </w:rPr>
            </w:pPr>
            <w:r>
              <w:rPr>
                <w:lang w:val="en-GB"/>
              </w:rPr>
              <w:t>4</w:t>
            </w:r>
            <w:r w:rsidR="006F4946">
              <w:rPr>
                <w:lang w:val="en-GB"/>
              </w:rPr>
              <w:t>C</w:t>
            </w:r>
            <w:r w:rsidR="006E05AF" w:rsidRPr="00BC5A9B">
              <w:rPr>
                <w:lang w:val="en-GB"/>
              </w:rPr>
              <w:t>.</w:t>
            </w:r>
            <w:r w:rsidR="001755C7">
              <w:rPr>
                <w:lang w:val="en-GB"/>
              </w:rPr>
              <w:t>6</w:t>
            </w:r>
            <w:r w:rsidR="006E05AF" w:rsidRPr="00BC5A9B">
              <w:rPr>
                <w:lang w:val="en-GB"/>
              </w:rPr>
              <w:tab/>
            </w:r>
            <w:r w:rsidR="006F4946">
              <w:rPr>
                <w:lang w:val="en-GB"/>
              </w:rPr>
              <w:t xml:space="preserve">Da li smatrate da je potrebno uvesti dodatnu klasifikaciju svojstava za fine čestice (npr. </w:t>
            </w:r>
            <w:r w:rsidR="006F4946" w:rsidRPr="00BC5A9B">
              <w:rPr>
                <w:lang w:val="en-GB"/>
              </w:rPr>
              <w:t>F25+, ≥ 25 % fines (&lt; 3</w:t>
            </w:r>
            <w:proofErr w:type="gramStart"/>
            <w:r w:rsidR="006F4946" w:rsidRPr="00BC5A9B">
              <w:rPr>
                <w:lang w:val="en-GB"/>
              </w:rPr>
              <w:t>,15</w:t>
            </w:r>
            <w:proofErr w:type="gramEnd"/>
            <w:r w:rsidR="006F4946" w:rsidRPr="00BC5A9B">
              <w:rPr>
                <w:lang w:val="en-GB"/>
              </w:rPr>
              <w:t xml:space="preserve"> mm)</w:t>
            </w:r>
            <w:r w:rsidR="006F4946">
              <w:rPr>
                <w:lang w:val="en-GB"/>
              </w:rPr>
              <w:t>) kako bi se bolje mogli klasificirati ostaci iz šumarstva</w:t>
            </w:r>
            <w:r w:rsidR="006E05AF" w:rsidRPr="00BC5A9B">
              <w:rPr>
                <w:lang w:val="en-GB"/>
              </w:rPr>
              <w:t>?</w:t>
            </w:r>
          </w:p>
        </w:tc>
      </w:tr>
      <w:tr w:rsidR="006F4946" w:rsidRPr="00BC5A9B" w:rsidTr="00B323C1">
        <w:tc>
          <w:tcPr>
            <w:tcW w:w="9212" w:type="dxa"/>
            <w:gridSpan w:val="2"/>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6F4946" w:rsidRPr="00BC5A9B" w:rsidTr="00B323C1">
        <w:tc>
          <w:tcPr>
            <w:tcW w:w="2093" w:type="dxa"/>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zato jer</w:t>
            </w:r>
          </w:p>
        </w:tc>
        <w:tc>
          <w:tcPr>
            <w:tcW w:w="7119"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33096" w:rsidRPr="00BC5A9B" w:rsidRDefault="00633096" w:rsidP="00633096">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E05AF" w:rsidRPr="005335B1" w:rsidTr="002D334F">
        <w:tc>
          <w:tcPr>
            <w:tcW w:w="9212" w:type="dxa"/>
          </w:tcPr>
          <w:p w:rsidR="006E05AF" w:rsidRPr="00BC5A9B" w:rsidRDefault="00F5089D" w:rsidP="001755C7">
            <w:pPr>
              <w:ind w:left="567" w:hanging="567"/>
              <w:rPr>
                <w:lang w:val="en-GB"/>
              </w:rPr>
            </w:pPr>
            <w:r>
              <w:rPr>
                <w:lang w:val="en-GB"/>
              </w:rPr>
              <w:t>4</w:t>
            </w:r>
            <w:r w:rsidR="006F4946">
              <w:rPr>
                <w:lang w:val="en-GB"/>
              </w:rPr>
              <w:t>C</w:t>
            </w:r>
            <w:r w:rsidR="006E05AF" w:rsidRPr="00BC5A9B">
              <w:rPr>
                <w:lang w:val="en-GB"/>
              </w:rPr>
              <w:t>.</w:t>
            </w:r>
            <w:r w:rsidR="001755C7">
              <w:rPr>
                <w:lang w:val="en-GB"/>
              </w:rPr>
              <w:t>7</w:t>
            </w:r>
            <w:r w:rsidR="006E05AF" w:rsidRPr="00BC5A9B">
              <w:rPr>
                <w:lang w:val="en-GB"/>
              </w:rPr>
              <w:tab/>
            </w:r>
            <w:r w:rsidR="006F4946">
              <w:rPr>
                <w:lang w:val="en-GB"/>
              </w:rPr>
              <w:t>Po Vašem mišljenju, koliki bi trebao biti glavni udio (udio najveće frakcije) u određenom tipu drvne sječke (npr. 75%, 60% ili neki drugi)</w:t>
            </w:r>
            <w:r w:rsidR="00AF1292" w:rsidRPr="00AF1292">
              <w:rPr>
                <w:lang w:val="en-GB"/>
              </w:rPr>
              <w:t>?</w:t>
            </w:r>
          </w:p>
        </w:tc>
      </w:tr>
      <w:tr w:rsidR="006F4946" w:rsidRPr="00BC5A9B" w:rsidTr="00B323C1">
        <w:tc>
          <w:tcPr>
            <w:tcW w:w="9212"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6F4946" w:rsidRPr="00BC5A9B" w:rsidTr="00B323C1">
        <w:tc>
          <w:tcPr>
            <w:tcW w:w="9212"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F40F8" w:rsidRDefault="001F40F8">
      <w:pPr>
        <w:spacing w:before="0" w:after="0"/>
        <w:jc w:val="left"/>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301F2E" w:rsidRPr="00BC5A9B" w:rsidTr="002D334F">
        <w:tc>
          <w:tcPr>
            <w:tcW w:w="9212" w:type="dxa"/>
            <w:gridSpan w:val="2"/>
          </w:tcPr>
          <w:p w:rsidR="00301F2E" w:rsidRPr="00BA460A" w:rsidRDefault="00F5089D" w:rsidP="00C35607">
            <w:pPr>
              <w:ind w:left="567" w:hanging="567"/>
            </w:pPr>
            <w:r w:rsidRPr="00BA460A">
              <w:lastRenderedPageBreak/>
              <w:t>4</w:t>
            </w:r>
            <w:r w:rsidR="006F4946">
              <w:t>C</w:t>
            </w:r>
            <w:r w:rsidR="00301F2E" w:rsidRPr="00BA460A">
              <w:t>.</w:t>
            </w:r>
            <w:r w:rsidR="00C35607">
              <w:t>8</w:t>
            </w:r>
            <w:r w:rsidR="00301F2E" w:rsidRPr="00BA460A">
              <w:tab/>
            </w:r>
            <w:r w:rsidR="00E26D54" w:rsidRPr="00BA460A">
              <w:t xml:space="preserve">Da li </w:t>
            </w:r>
            <w:r w:rsidR="006F4946">
              <w:t>smatrate da je potrebno dodatno uvesti specifikaciju maksimalnog poprečnog presjeka u normu EN 14961-1</w:t>
            </w:r>
            <w:r w:rsidR="00301F2E" w:rsidRPr="00BA460A">
              <w:t>?</w:t>
            </w:r>
          </w:p>
        </w:tc>
      </w:tr>
      <w:tr w:rsidR="006F4946" w:rsidRPr="00BC5A9B" w:rsidTr="00B323C1">
        <w:tc>
          <w:tcPr>
            <w:tcW w:w="9212" w:type="dxa"/>
            <w:gridSpan w:val="2"/>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6F4946" w:rsidRPr="00BC5A9B" w:rsidTr="00B323C1">
        <w:tc>
          <w:tcPr>
            <w:tcW w:w="2093" w:type="dxa"/>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zato jer</w:t>
            </w:r>
          </w:p>
        </w:tc>
        <w:tc>
          <w:tcPr>
            <w:tcW w:w="7119"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301F2E" w:rsidRDefault="00301F2E" w:rsidP="008203AA">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F4946" w:rsidRPr="00BC5A9B" w:rsidTr="00B323C1">
        <w:tc>
          <w:tcPr>
            <w:tcW w:w="9212" w:type="dxa"/>
            <w:gridSpan w:val="2"/>
          </w:tcPr>
          <w:p w:rsidR="006F4946" w:rsidRPr="00BA460A" w:rsidRDefault="006F4946" w:rsidP="00C35607">
            <w:pPr>
              <w:ind w:left="567" w:hanging="567"/>
            </w:pPr>
            <w:r w:rsidRPr="00BA460A">
              <w:t>4</w:t>
            </w:r>
            <w:r>
              <w:t>C</w:t>
            </w:r>
            <w:r w:rsidRPr="00BA460A">
              <w:t>.</w:t>
            </w:r>
            <w:r w:rsidR="00C35607">
              <w:t>9</w:t>
            </w:r>
            <w:r w:rsidRPr="00BA460A">
              <w:tab/>
              <w:t xml:space="preserve">Da li </w:t>
            </w:r>
            <w:r>
              <w:t>smatrate da je potrebno dodatno uvesti specifikaciju maksimalnog poprečnog presjeka u normu EN 14961-4</w:t>
            </w:r>
            <w:r w:rsidRPr="00BA460A">
              <w:t>?</w:t>
            </w:r>
          </w:p>
        </w:tc>
      </w:tr>
      <w:tr w:rsidR="006F4946" w:rsidRPr="00BC5A9B" w:rsidTr="00B323C1">
        <w:tc>
          <w:tcPr>
            <w:tcW w:w="9212" w:type="dxa"/>
            <w:gridSpan w:val="2"/>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6F4946" w:rsidRPr="00BC5A9B" w:rsidTr="00B323C1">
        <w:tc>
          <w:tcPr>
            <w:tcW w:w="2093" w:type="dxa"/>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zato jer</w:t>
            </w:r>
          </w:p>
        </w:tc>
        <w:tc>
          <w:tcPr>
            <w:tcW w:w="7119"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F4946" w:rsidRDefault="006F4946" w:rsidP="008203AA">
      <w:pPr>
        <w:spacing w:before="0" w:after="0"/>
        <w:rPr>
          <w:lang w:val="en-GB"/>
        </w:rPr>
      </w:pPr>
    </w:p>
    <w:p w:rsidR="006F4946" w:rsidRDefault="006F4946" w:rsidP="008203AA">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6F4946" w:rsidRPr="00BC5A9B" w:rsidTr="00B323C1">
        <w:tc>
          <w:tcPr>
            <w:tcW w:w="9212" w:type="dxa"/>
            <w:gridSpan w:val="2"/>
          </w:tcPr>
          <w:p w:rsidR="006F4946" w:rsidRPr="00BA460A" w:rsidRDefault="006F4946" w:rsidP="00C35607">
            <w:pPr>
              <w:ind w:left="567" w:hanging="567"/>
            </w:pPr>
            <w:r w:rsidRPr="00BA460A">
              <w:t>4</w:t>
            </w:r>
            <w:r>
              <w:t>C</w:t>
            </w:r>
            <w:r w:rsidRPr="00BA460A">
              <w:t>.</w:t>
            </w:r>
            <w:r w:rsidR="00C35607">
              <w:t>10</w:t>
            </w:r>
            <w:r w:rsidRPr="00BA460A">
              <w:tab/>
              <w:t xml:space="preserve">Da li </w:t>
            </w:r>
            <w:r>
              <w:t>smatrate da je potrebno dodatno uvesti kategoriju ogrjevne vrijednosti kao normativno (obvezno) svojstvo</w:t>
            </w:r>
            <w:r w:rsidRPr="00BA460A">
              <w:t>?</w:t>
            </w:r>
          </w:p>
        </w:tc>
      </w:tr>
      <w:tr w:rsidR="006F4946" w:rsidRPr="00BC5A9B" w:rsidTr="00B323C1">
        <w:tc>
          <w:tcPr>
            <w:tcW w:w="9212" w:type="dxa"/>
            <w:gridSpan w:val="2"/>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w:t>
            </w:r>
          </w:p>
        </w:tc>
      </w:tr>
      <w:tr w:rsidR="006F4946" w:rsidRPr="00BC5A9B" w:rsidTr="00B323C1">
        <w:tc>
          <w:tcPr>
            <w:tcW w:w="2093" w:type="dxa"/>
          </w:tcPr>
          <w:p w:rsidR="006F4946" w:rsidRPr="00BC5A9B" w:rsidRDefault="006F4946" w:rsidP="00B323C1">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w:t>
            </w:r>
            <w:r w:rsidRPr="00BC5A9B">
              <w:rPr>
                <w:lang w:val="en-GB"/>
              </w:rPr>
              <w:t xml:space="preserve">, </w:t>
            </w:r>
            <w:r>
              <w:rPr>
                <w:lang w:val="en-GB"/>
              </w:rPr>
              <w:t>zato jer</w:t>
            </w:r>
          </w:p>
        </w:tc>
        <w:tc>
          <w:tcPr>
            <w:tcW w:w="7119" w:type="dxa"/>
            <w:tcBorders>
              <w:bottom w:val="dotted" w:sz="4" w:space="0" w:color="auto"/>
            </w:tcBorders>
          </w:tcPr>
          <w:p w:rsidR="006F4946" w:rsidRPr="00BC5A9B" w:rsidRDefault="006F4946" w:rsidP="00B323C1">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6F4946" w:rsidRDefault="006F4946" w:rsidP="008203AA">
      <w:pPr>
        <w:spacing w:before="0" w:after="0"/>
        <w:rPr>
          <w:lang w:val="en-GB"/>
        </w:rPr>
      </w:pPr>
    </w:p>
    <w:p w:rsidR="00C35607" w:rsidRDefault="00C35607">
      <w:pPr>
        <w:spacing w:before="0" w:after="0"/>
        <w:jc w:val="left"/>
        <w:rPr>
          <w:rFonts w:cs="Arial"/>
          <w:b/>
          <w:bCs/>
          <w:iCs/>
          <w:color w:val="FF9900"/>
          <w:sz w:val="28"/>
          <w:szCs w:val="28"/>
          <w:lang w:val="en-GB"/>
        </w:rPr>
      </w:pPr>
      <w:r>
        <w:rPr>
          <w:rFonts w:cs="Arial"/>
          <w:b/>
          <w:bCs/>
          <w:iCs/>
          <w:color w:val="FF9900"/>
          <w:sz w:val="28"/>
          <w:szCs w:val="28"/>
          <w:lang w:val="en-GB"/>
        </w:rPr>
        <w:br w:type="page"/>
      </w:r>
    </w:p>
    <w:p w:rsidR="00C35607" w:rsidRPr="00BC5A9B" w:rsidRDefault="00C35607" w:rsidP="00C35607">
      <w:pPr>
        <w:pStyle w:val="Heading2"/>
        <w:numPr>
          <w:ilvl w:val="0"/>
          <w:numId w:val="0"/>
        </w:numPr>
        <w:ind w:left="709" w:hanging="709"/>
        <w:rPr>
          <w:lang w:val="en-GB"/>
        </w:rPr>
      </w:pPr>
      <w:r>
        <w:rPr>
          <w:lang w:val="en-GB"/>
        </w:rPr>
        <w:lastRenderedPageBreak/>
        <w:t>4D</w:t>
      </w:r>
      <w:r>
        <w:rPr>
          <w:lang w:val="en-GB"/>
        </w:rPr>
        <w:tab/>
      </w:r>
      <w:r>
        <w:rPr>
          <w:lang w:val="en-GB"/>
        </w:rPr>
        <w:t>Pitanja za ogrjevno drvo</w:t>
      </w:r>
    </w:p>
    <w:p w:rsidR="00C35607" w:rsidRPr="00BC5A9B" w:rsidRDefault="00C35607" w:rsidP="00C35607">
      <w:pPr>
        <w:spacing w:after="0"/>
        <w:rPr>
          <w:i/>
          <w:color w:val="F79646" w:themeColor="accent6"/>
          <w:lang w:val="en-GB"/>
        </w:rPr>
      </w:pPr>
      <w:r>
        <w:rPr>
          <w:i/>
          <w:color w:val="F79646" w:themeColor="accent6"/>
          <w:lang w:val="en-GB"/>
        </w:rPr>
        <w:t>Informacije za</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 xml:space="preserve">EN 14961-1, Fuel specification and classes - Part 1: General requirements </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14961-5, Fuel specification and classes - Part 5: Firewood for non industrial use</w:t>
      </w:r>
    </w:p>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34"/>
        <w:gridCol w:w="5702"/>
      </w:tblGrid>
      <w:tr w:rsidR="00C35607" w:rsidRPr="00CD6EDC" w:rsidTr="00FD6619">
        <w:tc>
          <w:tcPr>
            <w:tcW w:w="9212" w:type="dxa"/>
            <w:gridSpan w:val="3"/>
          </w:tcPr>
          <w:p w:rsidR="00C35607" w:rsidRPr="00BC5A9B" w:rsidRDefault="00C35607" w:rsidP="00C35607">
            <w:pPr>
              <w:ind w:left="567" w:hanging="567"/>
              <w:rPr>
                <w:lang w:val="en-GB"/>
              </w:rPr>
            </w:pPr>
            <w:r>
              <w:rPr>
                <w:lang w:val="en-GB"/>
              </w:rPr>
              <w:t>4D</w:t>
            </w:r>
            <w:r w:rsidRPr="00BC5A9B">
              <w:rPr>
                <w:lang w:val="en-GB"/>
              </w:rPr>
              <w:t>.</w:t>
            </w:r>
            <w:r>
              <w:rPr>
                <w:lang w:val="en-GB"/>
              </w:rPr>
              <w:t>1</w:t>
            </w:r>
            <w:r w:rsidRPr="00BC5A9B">
              <w:rPr>
                <w:lang w:val="en-GB"/>
              </w:rPr>
              <w:tab/>
            </w:r>
            <w:r>
              <w:rPr>
                <w:lang w:val="en-GB"/>
              </w:rPr>
              <w:t>Da li možete specificirati svoj proizvod prema</w:t>
            </w:r>
            <w:r w:rsidRPr="00BC5A9B">
              <w:rPr>
                <w:lang w:val="en-GB"/>
              </w:rPr>
              <w:t xml:space="preserve"> EN 14961-1 </w:t>
            </w:r>
            <w:r>
              <w:rPr>
                <w:lang w:val="en-GB"/>
              </w:rPr>
              <w:t>ili</w:t>
            </w:r>
            <w:r w:rsidRPr="00BC5A9B">
              <w:rPr>
                <w:lang w:val="en-GB"/>
              </w:rPr>
              <w:t xml:space="preserve"> EN 14961-5?</w:t>
            </w:r>
          </w:p>
        </w:tc>
      </w:tr>
      <w:tr w:rsidR="00C35607" w:rsidRPr="00BC5A9B" w:rsidTr="00FD6619">
        <w:tc>
          <w:tcPr>
            <w:tcW w:w="3510"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 prema normi</w:t>
            </w:r>
          </w:p>
        </w:tc>
        <w:tc>
          <w:tcPr>
            <w:tcW w:w="570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376" w:type="dxa"/>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 zato jer</w:t>
            </w:r>
          </w:p>
        </w:tc>
        <w:tc>
          <w:tcPr>
            <w:tcW w:w="6836" w:type="dxa"/>
            <w:gridSpan w:val="2"/>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C35607" w:rsidRPr="00CD6EDC" w:rsidTr="00FD6619">
        <w:tc>
          <w:tcPr>
            <w:tcW w:w="9212" w:type="dxa"/>
            <w:gridSpan w:val="2"/>
          </w:tcPr>
          <w:p w:rsidR="00C35607" w:rsidRPr="00BC5A9B" w:rsidRDefault="00C35607" w:rsidP="00C35607">
            <w:pPr>
              <w:ind w:left="567" w:hanging="567"/>
              <w:rPr>
                <w:lang w:val="en-GB"/>
              </w:rPr>
            </w:pPr>
            <w:r>
              <w:rPr>
                <w:lang w:val="en-GB"/>
              </w:rPr>
              <w:t>4D</w:t>
            </w:r>
            <w:r w:rsidRPr="00BC5A9B">
              <w:rPr>
                <w:lang w:val="en-GB"/>
              </w:rPr>
              <w:t>.</w:t>
            </w:r>
            <w:r>
              <w:rPr>
                <w:lang w:val="en-GB"/>
              </w:rPr>
              <w:t>2</w:t>
            </w:r>
            <w:r w:rsidRPr="00BC5A9B">
              <w:rPr>
                <w:lang w:val="en-GB"/>
              </w:rPr>
              <w:tab/>
            </w:r>
            <w:r>
              <w:rPr>
                <w:lang w:val="en-GB"/>
              </w:rPr>
              <w:t xml:space="preserve">Da li trebamo posebnu tablicu za ogrjevno drvo u </w:t>
            </w:r>
            <w:r w:rsidRPr="00BC5A9B">
              <w:rPr>
                <w:lang w:val="en-GB"/>
              </w:rPr>
              <w:t xml:space="preserve">EN 14961-1 </w:t>
            </w:r>
            <w:r>
              <w:rPr>
                <w:lang w:val="en-GB"/>
              </w:rPr>
              <w:t xml:space="preserve">ili je norma za ogrjevno drvo </w:t>
            </w:r>
            <w:r w:rsidRPr="00BC5A9B">
              <w:rPr>
                <w:lang w:val="en-GB"/>
              </w:rPr>
              <w:t xml:space="preserve">EN 14961-5 </w:t>
            </w:r>
            <w:r>
              <w:rPr>
                <w:lang w:val="en-GB"/>
              </w:rPr>
              <w:t>dovoljna</w:t>
            </w:r>
            <w:r w:rsidRPr="00BC5A9B">
              <w:rPr>
                <w:lang w:val="en-GB"/>
              </w:rPr>
              <w:t>?</w:t>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Da, treba nam posebna tablica u</w:t>
            </w:r>
            <w:r w:rsidRPr="00BC5A9B">
              <w:rPr>
                <w:lang w:val="en-GB"/>
              </w:rPr>
              <w:t xml:space="preserve"> EN 14961-1 </w:t>
            </w:r>
            <w:r>
              <w:rPr>
                <w:lang w:val="en-GB"/>
              </w:rPr>
              <w:t>zato jer</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 norma</w:t>
            </w:r>
            <w:r w:rsidRPr="00BC5A9B">
              <w:rPr>
                <w:lang w:val="en-GB"/>
              </w:rPr>
              <w:t xml:space="preserve"> EN 14961-5 </w:t>
            </w:r>
            <w:r>
              <w:rPr>
                <w:lang w:val="en-GB"/>
              </w:rPr>
              <w:t>je dovoljna</w:t>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C35607" w:rsidRPr="00CD6EDC" w:rsidTr="00FD6619">
        <w:tc>
          <w:tcPr>
            <w:tcW w:w="9212" w:type="dxa"/>
            <w:gridSpan w:val="2"/>
          </w:tcPr>
          <w:p w:rsidR="00C35607" w:rsidRPr="00BC5A9B" w:rsidRDefault="00C35607" w:rsidP="00C35607">
            <w:pPr>
              <w:ind w:left="567" w:hanging="567"/>
              <w:rPr>
                <w:lang w:val="en-GB"/>
              </w:rPr>
            </w:pPr>
            <w:r>
              <w:rPr>
                <w:lang w:val="en-GB"/>
              </w:rPr>
              <w:t>4D</w:t>
            </w:r>
            <w:r w:rsidRPr="00BC5A9B">
              <w:rPr>
                <w:lang w:val="en-GB"/>
              </w:rPr>
              <w:t>.</w:t>
            </w:r>
            <w:r>
              <w:rPr>
                <w:lang w:val="en-GB"/>
              </w:rPr>
              <w:t>3</w:t>
            </w:r>
            <w:r w:rsidRPr="00BC5A9B">
              <w:rPr>
                <w:lang w:val="en-GB"/>
              </w:rPr>
              <w:tab/>
            </w:r>
            <w:r>
              <w:rPr>
                <w:lang w:val="en-GB"/>
              </w:rPr>
              <w:t xml:space="preserve">Da li su cjelokupna normativna (obavezna) ili informativna (dobrovoljna) svojstva važna u </w:t>
            </w:r>
            <w:r w:rsidRPr="00BC5A9B">
              <w:rPr>
                <w:lang w:val="en-GB"/>
              </w:rPr>
              <w:t xml:space="preserve">EN 14961-1, </w:t>
            </w:r>
            <w:r>
              <w:rPr>
                <w:lang w:val="en-GB"/>
              </w:rPr>
              <w:t>ili neke informacije nedostaju</w:t>
            </w:r>
            <w:r w:rsidRPr="00BC5A9B">
              <w:rPr>
                <w:lang w:val="en-GB"/>
              </w:rPr>
              <w:t>?</w:t>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Sva su svojstva važna</w:t>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Trebaju nam sljedeća svojstva; molimo napišete ih i objasnite zašto</w:t>
            </w:r>
            <w:r w:rsidRPr="00BC5A9B">
              <w:rPr>
                <w:lang w:val="en-GB"/>
              </w:rPr>
              <w:t>:</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Trebamo izbrisati sljedeća svojstva; Molimo napišite ih I objasnite zašto</w:t>
            </w:r>
            <w:r w:rsidRPr="00BC5A9B">
              <w:rPr>
                <w:lang w:val="en-GB"/>
              </w:rPr>
              <w:t>:</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C35607" w:rsidRPr="00CD6EDC" w:rsidTr="00FD6619">
        <w:tc>
          <w:tcPr>
            <w:tcW w:w="9212" w:type="dxa"/>
            <w:gridSpan w:val="2"/>
          </w:tcPr>
          <w:p w:rsidR="00C35607" w:rsidRPr="00BC5A9B" w:rsidRDefault="00C35607" w:rsidP="00C35607">
            <w:pPr>
              <w:ind w:left="567" w:hanging="567"/>
              <w:rPr>
                <w:lang w:val="en-GB"/>
              </w:rPr>
            </w:pPr>
            <w:r>
              <w:rPr>
                <w:lang w:val="en-GB"/>
              </w:rPr>
              <w:t>4D</w:t>
            </w:r>
            <w:r w:rsidRPr="00BC5A9B">
              <w:rPr>
                <w:lang w:val="en-GB"/>
              </w:rPr>
              <w:t>.</w:t>
            </w:r>
            <w:r>
              <w:rPr>
                <w:lang w:val="en-GB"/>
              </w:rPr>
              <w:t>4</w:t>
            </w:r>
            <w:r w:rsidRPr="00BC5A9B">
              <w:rPr>
                <w:lang w:val="en-GB"/>
              </w:rPr>
              <w:tab/>
            </w:r>
            <w:r>
              <w:rPr>
                <w:lang w:val="en-GB"/>
              </w:rPr>
              <w:t xml:space="preserve">Da li bi se neka normativna svojstva trebala promijeniti u informativna (I obratno) u </w:t>
            </w:r>
            <w:r w:rsidRPr="00BC5A9B">
              <w:rPr>
                <w:lang w:val="en-GB"/>
              </w:rPr>
              <w:t>EN 14961-5?</w:t>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U redu je kako jest</w:t>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Sljedeća normativna svojstva bi se trebala promijeniti u informativna</w:t>
            </w:r>
            <w:r w:rsidRPr="00BC5A9B">
              <w:rPr>
                <w:lang w:val="en-GB"/>
              </w:rPr>
              <w:t>:</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CD6EDC" w:rsidTr="00FD6619">
        <w:tc>
          <w:tcPr>
            <w:tcW w:w="9212" w:type="dxa"/>
            <w:gridSpan w:val="2"/>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Sljedeća informativna svojstva bi se trebala promijeniti u normativna</w:t>
            </w:r>
            <w:r w:rsidRPr="00BC5A9B">
              <w:rPr>
                <w:lang w:val="en-GB"/>
              </w:rPr>
              <w:t>:</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C35607">
            <w:pPr>
              <w:ind w:left="567" w:hanging="567"/>
              <w:rPr>
                <w:lang w:val="en-GB"/>
              </w:rPr>
            </w:pPr>
            <w:r>
              <w:rPr>
                <w:lang w:val="en-GB"/>
              </w:rPr>
              <w:t>4D</w:t>
            </w:r>
            <w:r w:rsidRPr="00BC5A9B">
              <w:rPr>
                <w:lang w:val="en-GB"/>
              </w:rPr>
              <w:t>.</w:t>
            </w:r>
            <w:r>
              <w:rPr>
                <w:lang w:val="en-GB"/>
              </w:rPr>
              <w:t>5</w:t>
            </w:r>
            <w:r w:rsidRPr="00BC5A9B">
              <w:rPr>
                <w:lang w:val="en-GB"/>
              </w:rPr>
              <w:tab/>
            </w:r>
            <w:r>
              <w:rPr>
                <w:lang w:val="en-GB"/>
              </w:rPr>
              <w:t>Da li se udio vlage treba navoditi i na vlažnoj osnovi (M) I na suhoj osnovi (U)</w:t>
            </w:r>
            <w:r w:rsidRPr="00BC5A9B">
              <w:rPr>
                <w:lang w:val="en-GB"/>
              </w:rPr>
              <w:t>?</w:t>
            </w:r>
          </w:p>
        </w:tc>
      </w:tr>
      <w:tr w:rsidR="00C35607" w:rsidRPr="00CD6EDC" w:rsidTr="00FD6619">
        <w:tc>
          <w:tcPr>
            <w:tcW w:w="9212" w:type="dxa"/>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 xml:space="preserve">Da, trebaju nam oba </w:t>
            </w:r>
          </w:p>
        </w:tc>
      </w:tr>
      <w:tr w:rsidR="00C35607" w:rsidRPr="00CD6EDC" w:rsidTr="00FD6619">
        <w:tc>
          <w:tcPr>
            <w:tcW w:w="9212" w:type="dxa"/>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 dovoljan je udio vlage na vlažnoj osnovi</w:t>
            </w:r>
            <w:r w:rsidRPr="00BC5A9B">
              <w:rPr>
                <w:lang w:val="en-GB"/>
              </w:rPr>
              <w:t xml:space="preserve"> (M)</w:t>
            </w:r>
          </w:p>
        </w:tc>
      </w:tr>
      <w:tr w:rsidR="00C35607" w:rsidRPr="00CD6EDC" w:rsidTr="00FD6619">
        <w:tc>
          <w:tcPr>
            <w:tcW w:w="9212" w:type="dxa"/>
          </w:tcPr>
          <w:p w:rsidR="00C35607" w:rsidRPr="00BC5A9B" w:rsidRDefault="00C35607" w:rsidP="00C3560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Pr>
                <w:lang w:val="en-GB"/>
              </w:rPr>
              <w:t>Ne, dovoljan je udio vlage na suhoj osnovi</w:t>
            </w:r>
            <w:r w:rsidRPr="00BC5A9B">
              <w:rPr>
                <w:lang w:val="en-GB"/>
              </w:rPr>
              <w:t xml:space="preserve"> (U)</w:t>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C35607">
            <w:pPr>
              <w:ind w:left="567" w:hanging="567"/>
              <w:rPr>
                <w:lang w:val="en-GB"/>
              </w:rPr>
            </w:pPr>
            <w:r>
              <w:rPr>
                <w:lang w:val="en-GB"/>
              </w:rPr>
              <w:t>4D</w:t>
            </w:r>
            <w:r w:rsidRPr="00BC5A9B">
              <w:rPr>
                <w:lang w:val="en-GB"/>
              </w:rPr>
              <w:t>.</w:t>
            </w:r>
            <w:r>
              <w:rPr>
                <w:lang w:val="en-GB"/>
              </w:rPr>
              <w:t>6</w:t>
            </w:r>
            <w:r w:rsidRPr="00BC5A9B">
              <w:rPr>
                <w:lang w:val="en-GB"/>
              </w:rPr>
              <w:tab/>
            </w:r>
            <w:r>
              <w:rPr>
                <w:lang w:val="en-GB"/>
              </w:rPr>
              <w:t>Da li imate komentara na predloženu normu</w:t>
            </w:r>
            <w:r w:rsidRPr="00BC5A9B">
              <w:rPr>
                <w:lang w:val="en-GB"/>
              </w:rPr>
              <w:t xml:space="preserve"> EN 14961-5?</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p w:rsidR="001F40F8" w:rsidRDefault="001F40F8">
      <w:pPr>
        <w:spacing w:before="0" w:after="0"/>
        <w:jc w:val="left"/>
        <w:rPr>
          <w:rFonts w:cs="Arial"/>
          <w:b/>
          <w:bCs/>
          <w:iCs/>
          <w:color w:val="FF9900"/>
          <w:sz w:val="28"/>
          <w:szCs w:val="28"/>
          <w:lang w:val="en-GB"/>
        </w:rPr>
      </w:pPr>
    </w:p>
    <w:p w:rsidR="00C35607" w:rsidRPr="00BC5A9B" w:rsidRDefault="00C35607" w:rsidP="00C35607">
      <w:pPr>
        <w:pStyle w:val="Heading2"/>
        <w:numPr>
          <w:ilvl w:val="0"/>
          <w:numId w:val="0"/>
        </w:numPr>
        <w:ind w:left="709" w:hanging="709"/>
        <w:rPr>
          <w:lang w:val="en-GB"/>
        </w:rPr>
      </w:pPr>
      <w:r>
        <w:rPr>
          <w:lang w:val="en-GB"/>
        </w:rPr>
        <w:t>4E</w:t>
      </w:r>
      <w:r>
        <w:rPr>
          <w:lang w:val="en-GB"/>
        </w:rPr>
        <w:tab/>
      </w:r>
      <w:r w:rsidR="00AF46BB">
        <w:rPr>
          <w:lang w:val="en-GB"/>
        </w:rPr>
        <w:t>Pitanja za ne-drvne pelete</w:t>
      </w:r>
    </w:p>
    <w:p w:rsidR="00C35607" w:rsidRPr="00BC5A9B" w:rsidRDefault="00AF46BB" w:rsidP="00C35607">
      <w:pPr>
        <w:spacing w:after="0"/>
        <w:rPr>
          <w:i/>
          <w:color w:val="F79646" w:themeColor="accent6"/>
          <w:lang w:val="en-GB"/>
        </w:rPr>
      </w:pPr>
      <w:r>
        <w:rPr>
          <w:i/>
          <w:color w:val="F79646" w:themeColor="accent6"/>
          <w:lang w:val="en-GB"/>
        </w:rPr>
        <w:t>Informacije prema</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14961-6, Fuel specification and classes - Part 6: Non-woody pellets for non industrial use</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15234-6, Fuel quality assurance - Part 6: Non-woody pellets for non-industrial use</w:t>
      </w:r>
    </w:p>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C35607" w:rsidRPr="00CD6EDC" w:rsidTr="00FD6619">
        <w:tc>
          <w:tcPr>
            <w:tcW w:w="9212" w:type="dxa"/>
            <w:gridSpan w:val="2"/>
          </w:tcPr>
          <w:p w:rsidR="00C35607" w:rsidRPr="00BC5A9B" w:rsidRDefault="00C35607" w:rsidP="00AF46BB">
            <w:pPr>
              <w:ind w:left="567" w:hanging="567"/>
              <w:rPr>
                <w:lang w:val="en-GB"/>
              </w:rPr>
            </w:pPr>
            <w:r>
              <w:rPr>
                <w:lang w:val="en-GB"/>
              </w:rPr>
              <w:t>4E</w:t>
            </w:r>
            <w:r w:rsidRPr="00BC5A9B">
              <w:rPr>
                <w:lang w:val="en-GB"/>
              </w:rPr>
              <w:t>.</w:t>
            </w:r>
            <w:r>
              <w:rPr>
                <w:lang w:val="en-GB"/>
              </w:rPr>
              <w:t>1</w:t>
            </w:r>
            <w:r w:rsidRPr="00BC5A9B">
              <w:rPr>
                <w:lang w:val="en-GB"/>
              </w:rPr>
              <w:tab/>
            </w:r>
            <w:r w:rsidR="00AF46BB">
              <w:rPr>
                <w:lang w:val="en-GB"/>
              </w:rPr>
              <w:t>Da li smatrate da su vrste sirovina (peleti od slame žitarica, peleti iz miskantusa, peleti iz energetske trave) za ne-drvne pelete dovoljni</w:t>
            </w:r>
            <w:r w:rsidRPr="00BC5A9B">
              <w:rPr>
                <w:lang w:val="en-GB"/>
              </w:rPr>
              <w:t>?</w:t>
            </w:r>
          </w:p>
        </w:tc>
      </w:tr>
      <w:tr w:rsidR="00C35607" w:rsidRPr="00BC5A9B" w:rsidTr="00FD6619">
        <w:tc>
          <w:tcPr>
            <w:tcW w:w="9212" w:type="dxa"/>
            <w:gridSpan w:val="2"/>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p>
        </w:tc>
      </w:tr>
      <w:tr w:rsidR="00C35607" w:rsidRPr="00CD6EDC" w:rsidTr="00FD6619">
        <w:tc>
          <w:tcPr>
            <w:tcW w:w="9212" w:type="dxa"/>
            <w:gridSpan w:val="2"/>
          </w:tcPr>
          <w:p w:rsidR="00C35607" w:rsidRPr="00BC5A9B" w:rsidRDefault="00C35607" w:rsidP="00AF46BB">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Ne, zato jer</w:t>
            </w:r>
            <w:r w:rsidRPr="00BC5A9B">
              <w:rPr>
                <w:lang w:val="en-GB"/>
              </w:rPr>
              <w:t xml:space="preserve"> (</w:t>
            </w:r>
            <w:r w:rsidR="00AF46BB">
              <w:rPr>
                <w:lang w:val="en-GB"/>
              </w:rPr>
              <w:t>npr</w:t>
            </w:r>
            <w:r w:rsidRPr="00BC5A9B">
              <w:rPr>
                <w:lang w:val="en-GB"/>
              </w:rPr>
              <w:t xml:space="preserve">., </w:t>
            </w:r>
            <w:r w:rsidR="00AF46BB">
              <w:rPr>
                <w:lang w:val="en-GB"/>
              </w:rPr>
              <w:t>potrebno je navesti specifična svojstva za ne-drvne pelete</w:t>
            </w:r>
            <w:r w:rsidRPr="00BC5A9B">
              <w:rPr>
                <w:lang w:val="en-GB"/>
              </w:rPr>
              <w:t>)</w:t>
            </w:r>
          </w:p>
        </w:tc>
      </w:tr>
      <w:tr w:rsidR="00C35607" w:rsidRPr="00BC5A9B" w:rsidTr="00FD6619">
        <w:tc>
          <w:tcPr>
            <w:tcW w:w="675" w:type="dxa"/>
          </w:tcPr>
          <w:p w:rsidR="00C35607" w:rsidRPr="00BC5A9B" w:rsidRDefault="00C35607" w:rsidP="00FD6619">
            <w:pPr>
              <w:spacing w:before="60" w:after="60"/>
              <w:jc w:val="left"/>
              <w:rPr>
                <w:lang w:val="en-GB"/>
              </w:rPr>
            </w:pPr>
          </w:p>
        </w:tc>
        <w:tc>
          <w:tcPr>
            <w:tcW w:w="8537" w:type="dxa"/>
            <w:tcBorders>
              <w:bottom w:val="dotted" w:sz="4" w:space="0" w:color="auto"/>
            </w:tcBorders>
            <w:tcMar>
              <w:left w:w="0" w:type="dxa"/>
            </w:tcMar>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C35607" w:rsidRPr="00CD6EDC" w:rsidTr="00FD6619">
        <w:tc>
          <w:tcPr>
            <w:tcW w:w="9212" w:type="dxa"/>
            <w:gridSpan w:val="2"/>
          </w:tcPr>
          <w:p w:rsidR="00C35607" w:rsidRPr="00BC5A9B" w:rsidRDefault="00C35607" w:rsidP="009670D7">
            <w:pPr>
              <w:ind w:left="567" w:hanging="567"/>
              <w:rPr>
                <w:lang w:val="en-GB"/>
              </w:rPr>
            </w:pPr>
            <w:r>
              <w:rPr>
                <w:lang w:val="en-GB"/>
              </w:rPr>
              <w:t>4E.</w:t>
            </w:r>
            <w:r w:rsidRPr="00BC5A9B">
              <w:rPr>
                <w:lang w:val="en-GB"/>
              </w:rPr>
              <w:t>2</w:t>
            </w:r>
            <w:r w:rsidRPr="00BC5A9B">
              <w:rPr>
                <w:lang w:val="en-GB"/>
              </w:rPr>
              <w:tab/>
            </w:r>
            <w:r w:rsidR="009670D7">
              <w:rPr>
                <w:lang w:val="en-GB"/>
              </w:rPr>
              <w:t xml:space="preserve">Da li smatrate da su dva svojstva kvalitete za ne-drvne pelete dovoljna ili je to premalo? </w:t>
            </w:r>
          </w:p>
        </w:tc>
      </w:tr>
      <w:tr w:rsidR="00C35607" w:rsidRPr="00BC5A9B" w:rsidTr="00FD6619">
        <w:tc>
          <w:tcPr>
            <w:tcW w:w="9212" w:type="dxa"/>
            <w:gridSpan w:val="2"/>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670D7">
              <w:rPr>
                <w:lang w:val="en-GB"/>
              </w:rPr>
              <w:t>Dovoljno</w:t>
            </w:r>
          </w:p>
        </w:tc>
      </w:tr>
      <w:tr w:rsidR="00C35607" w:rsidRPr="00BC5A9B" w:rsidTr="00FD6619">
        <w:tc>
          <w:tcPr>
            <w:tcW w:w="2660"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9670D7">
              <w:rPr>
                <w:lang w:val="en-GB"/>
              </w:rPr>
              <w:t>Premalo, zato jer</w:t>
            </w:r>
          </w:p>
        </w:tc>
        <w:tc>
          <w:tcPr>
            <w:tcW w:w="655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35607" w:rsidRPr="00CD6EDC" w:rsidTr="00FD6619">
        <w:tc>
          <w:tcPr>
            <w:tcW w:w="9212" w:type="dxa"/>
            <w:gridSpan w:val="2"/>
          </w:tcPr>
          <w:p w:rsidR="00C35607" w:rsidRPr="00BC5A9B" w:rsidRDefault="00C35607" w:rsidP="009670D7">
            <w:pPr>
              <w:ind w:left="567" w:hanging="567"/>
              <w:rPr>
                <w:lang w:val="en-GB"/>
              </w:rPr>
            </w:pPr>
            <w:r>
              <w:rPr>
                <w:lang w:val="en-GB"/>
              </w:rPr>
              <w:t>4E.</w:t>
            </w:r>
            <w:r w:rsidRPr="00BC5A9B">
              <w:rPr>
                <w:lang w:val="en-GB"/>
              </w:rPr>
              <w:t>3</w:t>
            </w:r>
            <w:r w:rsidRPr="00BC5A9B">
              <w:rPr>
                <w:lang w:val="en-GB"/>
              </w:rPr>
              <w:tab/>
            </w:r>
            <w:r w:rsidR="009670D7">
              <w:rPr>
                <w:lang w:val="en-GB"/>
              </w:rPr>
              <w:t xml:space="preserve">Da li smatrate da norme </w:t>
            </w:r>
            <w:r w:rsidRPr="00BC5A9B">
              <w:rPr>
                <w:lang w:val="en-GB"/>
              </w:rPr>
              <w:t xml:space="preserve">EN 14961-1 or EN 14961-6 </w:t>
            </w:r>
            <w:r w:rsidR="009670D7">
              <w:rPr>
                <w:lang w:val="en-GB"/>
              </w:rPr>
              <w:t>trebaju navesti maksimalnu količinu aditiva u slučaju da se koristi mješavina sirovina za pelete?</w:t>
            </w:r>
            <w:r w:rsidRPr="00BC5A9B">
              <w:rPr>
                <w:lang w:val="en-GB"/>
              </w:rPr>
              <w:t>?</w:t>
            </w:r>
          </w:p>
        </w:tc>
      </w:tr>
      <w:tr w:rsidR="00C35607" w:rsidRPr="00BC5A9B" w:rsidTr="00FD6619">
        <w:tc>
          <w:tcPr>
            <w:tcW w:w="2235" w:type="dxa"/>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235"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CD6EDC" w:rsidTr="00FD6619">
        <w:tc>
          <w:tcPr>
            <w:tcW w:w="9212" w:type="dxa"/>
            <w:gridSpan w:val="2"/>
          </w:tcPr>
          <w:p w:rsidR="00C35607" w:rsidRPr="00BC5A9B" w:rsidRDefault="00C35607" w:rsidP="009670D7">
            <w:pPr>
              <w:ind w:left="567" w:hanging="567"/>
              <w:rPr>
                <w:lang w:val="en-GB"/>
              </w:rPr>
            </w:pPr>
            <w:r w:rsidRPr="00BC5A9B">
              <w:rPr>
                <w:lang w:val="en-GB"/>
              </w:rPr>
              <w:t>4</w:t>
            </w:r>
            <w:r>
              <w:rPr>
                <w:lang w:val="en-GB"/>
              </w:rPr>
              <w:t>E</w:t>
            </w:r>
            <w:r w:rsidRPr="00BC5A9B">
              <w:rPr>
                <w:lang w:val="en-GB"/>
              </w:rPr>
              <w:t>.</w:t>
            </w:r>
            <w:r>
              <w:rPr>
                <w:lang w:val="en-GB"/>
              </w:rPr>
              <w:t>4</w:t>
            </w:r>
            <w:r w:rsidRPr="00BC5A9B">
              <w:rPr>
                <w:lang w:val="en-GB"/>
              </w:rPr>
              <w:tab/>
            </w:r>
            <w:r w:rsidR="009670D7">
              <w:rPr>
                <w:lang w:val="en-GB"/>
              </w:rPr>
              <w:t xml:space="preserve">Da li smatrate da norme </w:t>
            </w:r>
            <w:r w:rsidRPr="00BC5A9B">
              <w:rPr>
                <w:lang w:val="en-GB"/>
              </w:rPr>
              <w:t xml:space="preserve">EN 14961-1 or EN 14961-6 </w:t>
            </w:r>
            <w:r w:rsidR="009670D7">
              <w:rPr>
                <w:lang w:val="en-GB"/>
              </w:rPr>
              <w:t>trebaju navesti koji aditivi nisu dozvoljeni</w:t>
            </w:r>
            <w:r w:rsidRPr="00BC5A9B">
              <w:rPr>
                <w:lang w:val="en-GB"/>
              </w:rPr>
              <w:t>?</w:t>
            </w:r>
          </w:p>
        </w:tc>
      </w:tr>
      <w:tr w:rsidR="00C35607" w:rsidRPr="00BC5A9B" w:rsidTr="00FD6619">
        <w:tc>
          <w:tcPr>
            <w:tcW w:w="2235" w:type="dxa"/>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235"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35607" w:rsidRPr="00CD6EDC" w:rsidTr="00FD6619">
        <w:tc>
          <w:tcPr>
            <w:tcW w:w="9212" w:type="dxa"/>
            <w:gridSpan w:val="2"/>
          </w:tcPr>
          <w:p w:rsidR="00C35607" w:rsidRPr="00BC5A9B" w:rsidRDefault="00C35607" w:rsidP="009670D7">
            <w:pPr>
              <w:ind w:left="567" w:hanging="567"/>
              <w:rPr>
                <w:lang w:val="en-GB"/>
              </w:rPr>
            </w:pPr>
            <w:r>
              <w:rPr>
                <w:lang w:val="en-GB"/>
              </w:rPr>
              <w:t>4E</w:t>
            </w:r>
            <w:r w:rsidRPr="00BC5A9B">
              <w:rPr>
                <w:lang w:val="en-GB"/>
              </w:rPr>
              <w:t>.</w:t>
            </w:r>
            <w:r>
              <w:rPr>
                <w:lang w:val="en-GB"/>
              </w:rPr>
              <w:t>5</w:t>
            </w:r>
            <w:r w:rsidRPr="00BC5A9B">
              <w:rPr>
                <w:lang w:val="en-GB"/>
              </w:rPr>
              <w:tab/>
            </w:r>
            <w:r w:rsidR="009670D7">
              <w:rPr>
                <w:lang w:val="en-GB"/>
              </w:rPr>
              <w:t xml:space="preserve">Da li smatrate da norme </w:t>
            </w:r>
            <w:r w:rsidRPr="00BC5A9B">
              <w:rPr>
                <w:lang w:val="en-GB"/>
              </w:rPr>
              <w:t>EN 14961-1 or EN 14961-6 s</w:t>
            </w:r>
            <w:r w:rsidR="009670D7">
              <w:rPr>
                <w:lang w:val="en-GB"/>
              </w:rPr>
              <w:t>trebaju uključivati parameter vezano uz utvrđivanje svojstava nečistoća (npr. zemlja)</w:t>
            </w:r>
            <w:r w:rsidRPr="00BC5A9B">
              <w:rPr>
                <w:lang w:val="en-GB"/>
              </w:rPr>
              <w:t>?</w:t>
            </w:r>
          </w:p>
        </w:tc>
      </w:tr>
      <w:tr w:rsidR="00C35607" w:rsidRPr="00BC5A9B" w:rsidTr="00FD6619">
        <w:tc>
          <w:tcPr>
            <w:tcW w:w="2235" w:type="dxa"/>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235"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35607" w:rsidRPr="00CD6EDC" w:rsidTr="00FD6619">
        <w:tc>
          <w:tcPr>
            <w:tcW w:w="9212" w:type="dxa"/>
            <w:gridSpan w:val="2"/>
          </w:tcPr>
          <w:p w:rsidR="00C35607" w:rsidRPr="00BC5A9B" w:rsidRDefault="00C35607" w:rsidP="009670D7">
            <w:pPr>
              <w:ind w:left="567" w:hanging="567"/>
              <w:rPr>
                <w:lang w:val="en-GB"/>
              </w:rPr>
            </w:pPr>
            <w:r>
              <w:rPr>
                <w:lang w:val="en-GB"/>
              </w:rPr>
              <w:t>4E</w:t>
            </w:r>
            <w:r w:rsidRPr="00BC5A9B">
              <w:rPr>
                <w:lang w:val="en-GB"/>
              </w:rPr>
              <w:t>.</w:t>
            </w:r>
            <w:r>
              <w:rPr>
                <w:lang w:val="en-GB"/>
              </w:rPr>
              <w:t>6</w:t>
            </w:r>
            <w:r w:rsidRPr="00BC5A9B">
              <w:rPr>
                <w:lang w:val="en-GB"/>
              </w:rPr>
              <w:tab/>
            </w:r>
            <w:r w:rsidR="009670D7">
              <w:rPr>
                <w:lang w:val="en-GB"/>
              </w:rPr>
              <w:t xml:space="preserve">Da li namjeravate koristiti norme </w:t>
            </w:r>
            <w:r w:rsidRPr="00BC5A9B">
              <w:rPr>
                <w:lang w:val="en-GB"/>
              </w:rPr>
              <w:t>EN 14961-6 and 15234-6?</w:t>
            </w:r>
          </w:p>
        </w:tc>
      </w:tr>
      <w:tr w:rsidR="00C35607" w:rsidRPr="00BC5A9B" w:rsidTr="00FD6619">
        <w:tc>
          <w:tcPr>
            <w:tcW w:w="2235" w:type="dxa"/>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235"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C35607" w:rsidRPr="00CD6EDC" w:rsidTr="00FD6619">
        <w:tc>
          <w:tcPr>
            <w:tcW w:w="9212" w:type="dxa"/>
            <w:gridSpan w:val="2"/>
          </w:tcPr>
          <w:p w:rsidR="00C35607" w:rsidRPr="00BC5A9B" w:rsidRDefault="00C35607" w:rsidP="009670D7">
            <w:pPr>
              <w:ind w:left="567" w:hanging="567"/>
              <w:rPr>
                <w:lang w:val="en-GB"/>
              </w:rPr>
            </w:pPr>
            <w:r>
              <w:rPr>
                <w:lang w:val="en-GB"/>
              </w:rPr>
              <w:t>4E</w:t>
            </w:r>
            <w:r w:rsidRPr="00BC5A9B">
              <w:rPr>
                <w:lang w:val="en-GB"/>
              </w:rPr>
              <w:t>.</w:t>
            </w:r>
            <w:r>
              <w:rPr>
                <w:lang w:val="en-GB"/>
              </w:rPr>
              <w:t>7</w:t>
            </w:r>
            <w:r w:rsidRPr="00BC5A9B">
              <w:rPr>
                <w:lang w:val="en-GB"/>
              </w:rPr>
              <w:tab/>
            </w:r>
            <w:r w:rsidR="009670D7">
              <w:rPr>
                <w:lang w:val="en-GB"/>
              </w:rPr>
              <w:t xml:space="preserve">Da li smatrate da je kontrola kvalitete prema normi </w:t>
            </w:r>
            <w:r w:rsidRPr="00BC5A9B">
              <w:rPr>
                <w:lang w:val="en-GB"/>
              </w:rPr>
              <w:t xml:space="preserve">EN 15234-6 </w:t>
            </w:r>
            <w:r w:rsidR="009670D7">
              <w:rPr>
                <w:lang w:val="en-GB"/>
              </w:rPr>
              <w:t>provediva</w:t>
            </w:r>
            <w:r w:rsidRPr="00BC5A9B">
              <w:rPr>
                <w:lang w:val="en-GB"/>
              </w:rPr>
              <w:t>?</w:t>
            </w:r>
          </w:p>
        </w:tc>
      </w:tr>
      <w:tr w:rsidR="00C35607" w:rsidRPr="00BC5A9B" w:rsidTr="00FD6619">
        <w:tc>
          <w:tcPr>
            <w:tcW w:w="9212" w:type="dxa"/>
            <w:gridSpan w:val="2"/>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p>
        </w:tc>
      </w:tr>
      <w:tr w:rsidR="00C35607" w:rsidRPr="00BC5A9B" w:rsidTr="00FD6619">
        <w:tc>
          <w:tcPr>
            <w:tcW w:w="2093"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7119"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9670D7">
            <w:pPr>
              <w:ind w:left="567" w:hanging="567"/>
              <w:rPr>
                <w:lang w:val="en-GB"/>
              </w:rPr>
            </w:pPr>
            <w:r>
              <w:rPr>
                <w:lang w:val="en-GB"/>
              </w:rPr>
              <w:t>4E</w:t>
            </w:r>
            <w:r w:rsidRPr="00BC5A9B">
              <w:rPr>
                <w:lang w:val="en-GB"/>
              </w:rPr>
              <w:t>.</w:t>
            </w:r>
            <w:r>
              <w:rPr>
                <w:lang w:val="en-GB"/>
              </w:rPr>
              <w:t>8</w:t>
            </w:r>
            <w:r w:rsidRPr="00BC5A9B">
              <w:rPr>
                <w:lang w:val="en-GB"/>
              </w:rPr>
              <w:tab/>
            </w:r>
            <w:r w:rsidR="009670D7">
              <w:rPr>
                <w:lang w:val="en-GB"/>
              </w:rPr>
              <w:t>Da li imate prijedloga za unaprjeđenje norme</w:t>
            </w:r>
            <w:r w:rsidRPr="00BC5A9B">
              <w:rPr>
                <w:lang w:val="en-GB"/>
              </w:rPr>
              <w:t xml:space="preserve"> EN 15234-6?</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p w:rsidR="009670D7" w:rsidRDefault="009670D7">
      <w:pPr>
        <w:spacing w:before="0" w:after="0"/>
        <w:jc w:val="left"/>
        <w:rPr>
          <w:rFonts w:cs="Arial"/>
          <w:b/>
          <w:bCs/>
          <w:iCs/>
          <w:color w:val="FF9900"/>
          <w:sz w:val="28"/>
          <w:szCs w:val="28"/>
          <w:lang w:val="en-GB"/>
        </w:rPr>
      </w:pPr>
      <w:r>
        <w:rPr>
          <w:lang w:val="en-GB"/>
        </w:rPr>
        <w:br w:type="page"/>
      </w:r>
    </w:p>
    <w:p w:rsidR="00C35607" w:rsidRPr="00BC5A9B" w:rsidRDefault="00C35607" w:rsidP="00C35607">
      <w:pPr>
        <w:pStyle w:val="Heading2"/>
        <w:numPr>
          <w:ilvl w:val="0"/>
          <w:numId w:val="0"/>
        </w:numPr>
        <w:ind w:left="709" w:hanging="709"/>
        <w:rPr>
          <w:lang w:val="en-GB"/>
        </w:rPr>
      </w:pPr>
      <w:bookmarkStart w:id="3" w:name="_GoBack"/>
      <w:bookmarkEnd w:id="3"/>
      <w:r>
        <w:rPr>
          <w:lang w:val="en-GB"/>
        </w:rPr>
        <w:lastRenderedPageBreak/>
        <w:t>4F</w:t>
      </w:r>
      <w:r>
        <w:rPr>
          <w:lang w:val="en-GB"/>
        </w:rPr>
        <w:tab/>
      </w:r>
      <w:r w:rsidR="009670D7">
        <w:rPr>
          <w:lang w:val="en-GB"/>
        </w:rPr>
        <w:t>Pitanja za slamu</w:t>
      </w:r>
    </w:p>
    <w:p w:rsidR="00C35607" w:rsidRPr="00BC5A9B" w:rsidRDefault="009670D7" w:rsidP="00C35607">
      <w:pPr>
        <w:spacing w:after="0"/>
        <w:rPr>
          <w:i/>
          <w:color w:val="F79646" w:themeColor="accent6"/>
          <w:lang w:val="en-GB"/>
        </w:rPr>
      </w:pPr>
      <w:r>
        <w:rPr>
          <w:i/>
          <w:color w:val="F79646" w:themeColor="accent6"/>
          <w:lang w:val="en-GB"/>
        </w:rPr>
        <w:t>Informacije prema</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14961-1, Fuel specification and classes - Part 1: General requirements</w:t>
      </w:r>
    </w:p>
    <w:p w:rsidR="00C35607" w:rsidRPr="00BC5A9B" w:rsidRDefault="00C35607" w:rsidP="00C35607">
      <w:pPr>
        <w:pStyle w:val="ListParagraph"/>
        <w:numPr>
          <w:ilvl w:val="0"/>
          <w:numId w:val="3"/>
        </w:numPr>
        <w:spacing w:before="0" w:after="0"/>
        <w:ind w:left="340" w:hanging="340"/>
        <w:rPr>
          <w:i/>
          <w:color w:val="F79646" w:themeColor="accent6"/>
          <w:lang w:val="en-GB"/>
        </w:rPr>
      </w:pPr>
      <w:r w:rsidRPr="00BC5A9B">
        <w:rPr>
          <w:i/>
          <w:color w:val="F79646" w:themeColor="accent6"/>
          <w:lang w:val="en-GB"/>
        </w:rPr>
        <w:t>EN 15234-1, Solid biofuels - Fuel quality assurance - Part 1: General requirements</w:t>
      </w:r>
    </w:p>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C35607" w:rsidRPr="00CD6EDC" w:rsidTr="00FD6619">
        <w:tc>
          <w:tcPr>
            <w:tcW w:w="9212" w:type="dxa"/>
            <w:gridSpan w:val="2"/>
          </w:tcPr>
          <w:p w:rsidR="00C35607" w:rsidRPr="00BC5A9B" w:rsidRDefault="00C35607" w:rsidP="009670D7">
            <w:pPr>
              <w:ind w:left="567" w:hanging="567"/>
              <w:rPr>
                <w:lang w:val="en-GB"/>
              </w:rPr>
            </w:pPr>
            <w:r>
              <w:rPr>
                <w:lang w:val="en-GB"/>
              </w:rPr>
              <w:t>4F.1</w:t>
            </w:r>
            <w:r w:rsidRPr="00BC5A9B">
              <w:rPr>
                <w:lang w:val="en-GB"/>
              </w:rPr>
              <w:tab/>
            </w:r>
            <w:r w:rsidR="009670D7">
              <w:rPr>
                <w:lang w:val="en-GB"/>
              </w:rPr>
              <w:t>Da li smatrate da sustav kontrole kvalitete zadovoljava zahtjeve tržišta</w:t>
            </w:r>
            <w:r w:rsidRPr="00BC5A9B">
              <w:rPr>
                <w:lang w:val="en-GB"/>
              </w:rPr>
              <w:t>?</w:t>
            </w:r>
          </w:p>
        </w:tc>
      </w:tr>
      <w:tr w:rsidR="00C35607" w:rsidRPr="00BC5A9B" w:rsidTr="00FD6619">
        <w:tc>
          <w:tcPr>
            <w:tcW w:w="2235" w:type="dxa"/>
          </w:tcPr>
          <w:p w:rsidR="00C35607" w:rsidRPr="00BC5A9B" w:rsidRDefault="00C35607" w:rsidP="00FD6619">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AF46BB">
              <w:rPr>
                <w:lang w:val="en-GB"/>
              </w:rPr>
              <w:t>Da</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2235" w:type="dxa"/>
          </w:tcPr>
          <w:p w:rsidR="00C35607" w:rsidRPr="00BC5A9B" w:rsidRDefault="00C35607" w:rsidP="009670D7">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N</w:t>
            </w:r>
            <w:r w:rsidR="009670D7">
              <w:rPr>
                <w:lang w:val="en-GB"/>
              </w:rPr>
              <w:t>e</w:t>
            </w:r>
            <w:r w:rsidRPr="00BC5A9B">
              <w:rPr>
                <w:lang w:val="en-GB"/>
              </w:rPr>
              <w:t xml:space="preserve">, </w:t>
            </w:r>
            <w:r w:rsidR="009670D7">
              <w:rPr>
                <w:lang w:val="en-GB"/>
              </w:rPr>
              <w:t>zato jer</w:t>
            </w:r>
          </w:p>
        </w:tc>
        <w:tc>
          <w:tcPr>
            <w:tcW w:w="6977"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9670D7">
            <w:pPr>
              <w:ind w:left="567" w:hanging="567"/>
              <w:rPr>
                <w:lang w:val="en-GB"/>
              </w:rPr>
            </w:pPr>
            <w:r>
              <w:rPr>
                <w:lang w:val="en-GB"/>
              </w:rPr>
              <w:t>4F.2</w:t>
            </w:r>
            <w:r w:rsidRPr="00BC5A9B">
              <w:rPr>
                <w:lang w:val="en-GB"/>
              </w:rPr>
              <w:tab/>
            </w:r>
            <w:r w:rsidR="009670D7">
              <w:rPr>
                <w:lang w:val="en-GB"/>
              </w:rPr>
              <w:t>Koji će biti učinak primjene na domaće tržište</w:t>
            </w:r>
            <w:r w:rsidRPr="00BC5A9B">
              <w:rPr>
                <w:lang w:val="en-GB"/>
              </w:rPr>
              <w:t>?</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9670D7">
            <w:pPr>
              <w:ind w:left="567" w:hanging="567"/>
              <w:rPr>
                <w:lang w:val="en-GB"/>
              </w:rPr>
            </w:pPr>
            <w:r>
              <w:rPr>
                <w:lang w:val="en-GB"/>
              </w:rPr>
              <w:t>4F.3</w:t>
            </w:r>
            <w:r w:rsidRPr="00BC5A9B">
              <w:rPr>
                <w:lang w:val="en-GB"/>
              </w:rPr>
              <w:tab/>
            </w:r>
            <w:r w:rsidR="009670D7">
              <w:rPr>
                <w:lang w:val="en-GB"/>
              </w:rPr>
              <w:t>Koje probleme Vaša tvrtka susreće pri primjeni sustava?</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9670D7">
            <w:pPr>
              <w:ind w:left="567" w:hanging="567"/>
              <w:rPr>
                <w:lang w:val="en-GB"/>
              </w:rPr>
            </w:pPr>
            <w:r>
              <w:rPr>
                <w:lang w:val="en-GB"/>
              </w:rPr>
              <w:t>4F.4</w:t>
            </w:r>
            <w:r w:rsidRPr="00BC5A9B">
              <w:rPr>
                <w:lang w:val="en-GB"/>
              </w:rPr>
              <w:tab/>
            </w:r>
            <w:r w:rsidR="009670D7">
              <w:rPr>
                <w:lang w:val="en-GB"/>
              </w:rPr>
              <w:t>Koje su prednosti primjene sustava</w:t>
            </w:r>
            <w:r w:rsidRPr="00BC5A9B">
              <w:rPr>
                <w:lang w:val="en-GB"/>
              </w:rPr>
              <w:t>?</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Pr="00BC5A9B" w:rsidRDefault="00C35607" w:rsidP="00C35607">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35607" w:rsidRPr="00CD6EDC" w:rsidTr="00FD6619">
        <w:tc>
          <w:tcPr>
            <w:tcW w:w="9212" w:type="dxa"/>
          </w:tcPr>
          <w:p w:rsidR="00C35607" w:rsidRPr="00BC5A9B" w:rsidRDefault="00C35607" w:rsidP="009670D7">
            <w:pPr>
              <w:ind w:left="567" w:hanging="567"/>
              <w:rPr>
                <w:lang w:val="en-GB"/>
              </w:rPr>
            </w:pPr>
            <w:r>
              <w:rPr>
                <w:lang w:val="en-GB"/>
              </w:rPr>
              <w:t>4F.5</w:t>
            </w:r>
            <w:r w:rsidRPr="00BC5A9B">
              <w:rPr>
                <w:lang w:val="en-GB"/>
              </w:rPr>
              <w:tab/>
            </w:r>
            <w:r w:rsidR="009670D7">
              <w:rPr>
                <w:lang w:val="en-GB"/>
              </w:rPr>
              <w:t>Kako rješavate činjenicu da se kod trgovine slamom često koriste drugi mjerni principi od onih navedenih u normama, posebice u postrojenjima za sagorjevanje?</w:t>
            </w:r>
            <w:r w:rsidRPr="00BC5A9B">
              <w:rPr>
                <w:spacing w:val="-6"/>
                <w:lang w:val="en-GB"/>
              </w:rPr>
              <w:t xml:space="preserve"> </w:t>
            </w:r>
            <w:r w:rsidR="009670D7">
              <w:rPr>
                <w:spacing w:val="-6"/>
                <w:lang w:val="en-GB"/>
              </w:rPr>
              <w:t xml:space="preserve">Koje ideje imate za ublažavanje </w:t>
            </w:r>
            <w:r w:rsidRPr="00BC5A9B">
              <w:rPr>
                <w:spacing w:val="-6"/>
                <w:lang w:val="en-GB"/>
              </w:rPr>
              <w:t xml:space="preserve">EN 14961-1 </w:t>
            </w:r>
            <w:r w:rsidR="009670D7">
              <w:rPr>
                <w:spacing w:val="-6"/>
                <w:lang w:val="en-GB"/>
              </w:rPr>
              <w:t>u tom smislu?</w:t>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C35607" w:rsidRPr="00BC5A9B" w:rsidTr="00FD6619">
        <w:tc>
          <w:tcPr>
            <w:tcW w:w="9212" w:type="dxa"/>
            <w:tcBorders>
              <w:bottom w:val="dotted" w:sz="4" w:space="0" w:color="auto"/>
            </w:tcBorders>
          </w:tcPr>
          <w:p w:rsidR="00C35607" w:rsidRPr="00BC5A9B" w:rsidRDefault="00C35607" w:rsidP="00FD6619">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C35607" w:rsidRDefault="00C35607" w:rsidP="00C35607">
      <w:pPr>
        <w:pStyle w:val="Heading2"/>
        <w:numPr>
          <w:ilvl w:val="0"/>
          <w:numId w:val="0"/>
        </w:numPr>
        <w:ind w:left="709" w:hanging="709"/>
        <w:rPr>
          <w:lang w:val="en-GB"/>
        </w:rPr>
      </w:pPr>
    </w:p>
    <w:p w:rsidR="006F4946" w:rsidRDefault="006F4946">
      <w:pPr>
        <w:spacing w:before="0" w:after="0"/>
        <w:jc w:val="left"/>
        <w:rPr>
          <w:rFonts w:cs="Arial"/>
          <w:b/>
          <w:bCs/>
          <w:iCs/>
          <w:color w:val="FF9900"/>
          <w:sz w:val="28"/>
          <w:szCs w:val="28"/>
          <w:lang w:val="en-GB"/>
        </w:rPr>
      </w:pPr>
      <w:r>
        <w:rPr>
          <w:lang w:val="en-GB"/>
        </w:rPr>
        <w:br w:type="page"/>
      </w:r>
    </w:p>
    <w:p w:rsidR="000A6F45" w:rsidRPr="00BC5A9B" w:rsidRDefault="000A6F45" w:rsidP="000A6F45">
      <w:pPr>
        <w:pStyle w:val="Heading2"/>
        <w:numPr>
          <w:ilvl w:val="0"/>
          <w:numId w:val="0"/>
        </w:numPr>
        <w:ind w:left="709" w:hanging="709"/>
        <w:rPr>
          <w:lang w:val="en-GB"/>
        </w:rPr>
      </w:pPr>
      <w:r w:rsidRPr="00BC5A9B">
        <w:rPr>
          <w:lang w:val="en-GB"/>
        </w:rPr>
        <w:lastRenderedPageBreak/>
        <w:t xml:space="preserve">Part </w:t>
      </w:r>
      <w:r w:rsidR="005B1138">
        <w:rPr>
          <w:lang w:val="en-GB"/>
        </w:rPr>
        <w:t>5</w:t>
      </w:r>
      <w:r w:rsidRPr="00BC5A9B">
        <w:rPr>
          <w:lang w:val="en-GB"/>
        </w:rPr>
        <w:t xml:space="preserve">: </w:t>
      </w:r>
      <w:r w:rsidR="00687E1D">
        <w:rPr>
          <w:lang w:val="en-GB"/>
        </w:rPr>
        <w:t>Pitanja o kvaliteti obuke</w:t>
      </w:r>
    </w:p>
    <w:p w:rsidR="00923DE8" w:rsidRPr="00BC5A9B" w:rsidRDefault="00923DE8" w:rsidP="00923DE8">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A6F45" w:rsidRPr="005335B1" w:rsidTr="000A6F45">
        <w:tc>
          <w:tcPr>
            <w:tcW w:w="9212" w:type="dxa"/>
          </w:tcPr>
          <w:p w:rsidR="000A6F45" w:rsidRPr="00BC5A9B" w:rsidRDefault="003A6BFD" w:rsidP="000A6F45">
            <w:pPr>
              <w:ind w:left="567" w:hanging="567"/>
              <w:rPr>
                <w:lang w:val="en-GB"/>
              </w:rPr>
            </w:pPr>
            <w:r>
              <w:rPr>
                <w:lang w:val="en-GB"/>
              </w:rPr>
              <w:t>5</w:t>
            </w:r>
            <w:r w:rsidR="000A6F45" w:rsidRPr="00BC5A9B">
              <w:rPr>
                <w:lang w:val="en-GB"/>
              </w:rPr>
              <w:t>.</w:t>
            </w:r>
            <w:r>
              <w:rPr>
                <w:lang w:val="en-GB"/>
              </w:rPr>
              <w:t>1</w:t>
            </w:r>
            <w:r w:rsidR="000A6F45" w:rsidRPr="00BC5A9B">
              <w:rPr>
                <w:lang w:val="en-GB"/>
              </w:rPr>
              <w:tab/>
            </w:r>
            <w:r w:rsidR="002340E1" w:rsidRPr="002340E1">
              <w:rPr>
                <w:lang w:val="en-GB"/>
              </w:rPr>
              <w:t>Što ste naučili tijekom ove obuke</w:t>
            </w:r>
            <w:r w:rsidR="000A6F45" w:rsidRPr="00BC5A9B">
              <w:rPr>
                <w:lang w:val="en-GB"/>
              </w:rPr>
              <w:t>?</w:t>
            </w:r>
          </w:p>
        </w:tc>
      </w:tr>
      <w:tr w:rsidR="000A6F45" w:rsidRPr="005335B1" w:rsidTr="000A6F45">
        <w:tc>
          <w:tcPr>
            <w:tcW w:w="9212" w:type="dxa"/>
          </w:tcPr>
          <w:p w:rsidR="000A6F45" w:rsidRPr="00BC5A9B" w:rsidRDefault="000A6F45" w:rsidP="001F40F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1F40F8">
              <w:rPr>
                <w:lang w:val="en-GB"/>
              </w:rPr>
              <w:t>Saznao sam o</w:t>
            </w:r>
            <w:r w:rsidR="002340E1">
              <w:rPr>
                <w:lang w:val="en-GB"/>
              </w:rPr>
              <w:t xml:space="preserve"> postojanj</w:t>
            </w:r>
            <w:r w:rsidR="001F40F8">
              <w:rPr>
                <w:lang w:val="en-GB"/>
              </w:rPr>
              <w:t>u</w:t>
            </w:r>
            <w:r w:rsidR="002340E1">
              <w:rPr>
                <w:lang w:val="en-GB"/>
              </w:rPr>
              <w:t xml:space="preserve"> mnogo normi</w:t>
            </w:r>
            <w:r w:rsidR="002340E1" w:rsidRPr="002340E1">
              <w:rPr>
                <w:lang w:val="en-GB"/>
              </w:rPr>
              <w:t xml:space="preserve"> za biomas</w:t>
            </w:r>
            <w:r w:rsidR="002340E1">
              <w:rPr>
                <w:lang w:val="en-GB"/>
              </w:rPr>
              <w:t>u</w:t>
            </w:r>
            <w:r w:rsidR="001F40F8">
              <w:rPr>
                <w:lang w:val="en-GB"/>
              </w:rPr>
              <w:t xml:space="preserve"> za koje prije nisam </w:t>
            </w:r>
            <w:r w:rsidR="002340E1" w:rsidRPr="002340E1">
              <w:rPr>
                <w:lang w:val="en-GB"/>
              </w:rPr>
              <w:t>znao</w:t>
            </w:r>
          </w:p>
        </w:tc>
      </w:tr>
      <w:tr w:rsidR="000A6F45" w:rsidRPr="005335B1" w:rsidTr="000A6F45">
        <w:tc>
          <w:tcPr>
            <w:tcW w:w="9212" w:type="dxa"/>
          </w:tcPr>
          <w:p w:rsidR="000A6F45" w:rsidRPr="00BC5A9B" w:rsidRDefault="000A6F45" w:rsidP="001F40F8">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1F40F8">
              <w:rPr>
                <w:lang w:val="en-GB"/>
              </w:rPr>
              <w:t xml:space="preserve">Saznao sam o </w:t>
            </w:r>
            <w:r w:rsidR="002340E1">
              <w:rPr>
                <w:lang w:val="en-GB"/>
              </w:rPr>
              <w:t>postojanj</w:t>
            </w:r>
            <w:r w:rsidR="001F40F8">
              <w:rPr>
                <w:lang w:val="en-GB"/>
              </w:rPr>
              <w:t>u</w:t>
            </w:r>
            <w:r w:rsidR="002340E1">
              <w:rPr>
                <w:lang w:val="en-GB"/>
              </w:rPr>
              <w:t xml:space="preserve"> </w:t>
            </w:r>
            <w:r w:rsidR="001F40F8">
              <w:rPr>
                <w:lang w:val="en-GB"/>
              </w:rPr>
              <w:t>nekoliko</w:t>
            </w:r>
            <w:r w:rsidR="002340E1">
              <w:rPr>
                <w:lang w:val="en-GB"/>
              </w:rPr>
              <w:t xml:space="preserve"> normi</w:t>
            </w:r>
            <w:r w:rsidR="002340E1" w:rsidRPr="002340E1">
              <w:rPr>
                <w:lang w:val="en-GB"/>
              </w:rPr>
              <w:t xml:space="preserve"> za biomas</w:t>
            </w:r>
            <w:r w:rsidR="002340E1">
              <w:rPr>
                <w:lang w:val="en-GB"/>
              </w:rPr>
              <w:t>u</w:t>
            </w:r>
            <w:r w:rsidR="001F40F8">
              <w:rPr>
                <w:lang w:val="en-GB"/>
              </w:rPr>
              <w:t xml:space="preserve"> za koje prije nisam znao</w:t>
            </w:r>
          </w:p>
        </w:tc>
      </w:tr>
      <w:tr w:rsidR="000A6F45" w:rsidRPr="005335B1" w:rsidTr="000A6F45">
        <w:tc>
          <w:tcPr>
            <w:tcW w:w="9212" w:type="dxa"/>
          </w:tcPr>
          <w:p w:rsidR="000A6F45" w:rsidRPr="00BC5A9B" w:rsidRDefault="000A6F45" w:rsidP="007001AC">
            <w:pPr>
              <w:spacing w:before="60" w:after="60"/>
              <w:ind w:left="567" w:hanging="567"/>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7001AC">
              <w:rPr>
                <w:lang w:val="en-GB"/>
              </w:rPr>
              <w:t>Upoznat sam sa postojanjem normi za biomasu, ali saznao sam više o sadržaju normi</w:t>
            </w:r>
          </w:p>
        </w:tc>
      </w:tr>
      <w:tr w:rsidR="000A6F45" w:rsidRPr="00BC5A9B" w:rsidTr="000A6F45">
        <w:tc>
          <w:tcPr>
            <w:tcW w:w="9212" w:type="dxa"/>
          </w:tcPr>
          <w:p w:rsidR="000A6F45" w:rsidRPr="00BC5A9B" w:rsidRDefault="000A6F45" w:rsidP="003C3EC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C3EC3" w:rsidRPr="003C3EC3">
              <w:rPr>
                <w:lang w:val="en-GB"/>
              </w:rPr>
              <w:t>N</w:t>
            </w:r>
            <w:r w:rsidR="003C3EC3">
              <w:rPr>
                <w:lang w:val="en-GB"/>
              </w:rPr>
              <w:t>aučio sam puno o sadržaju normi</w:t>
            </w:r>
          </w:p>
        </w:tc>
      </w:tr>
      <w:tr w:rsidR="000A6F45" w:rsidRPr="005335B1" w:rsidTr="000A6F45">
        <w:tc>
          <w:tcPr>
            <w:tcW w:w="9212" w:type="dxa"/>
          </w:tcPr>
          <w:p w:rsidR="000A6F45" w:rsidRPr="00BC5A9B" w:rsidRDefault="000A6F45" w:rsidP="003C3EC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C3EC3" w:rsidRPr="003C3EC3">
              <w:rPr>
                <w:lang w:val="en-GB"/>
              </w:rPr>
              <w:t xml:space="preserve">Naučio sam </w:t>
            </w:r>
            <w:r w:rsidR="001F40F8">
              <w:rPr>
                <w:lang w:val="en-GB"/>
              </w:rPr>
              <w:t>po</w:t>
            </w:r>
            <w:r w:rsidR="003C3EC3">
              <w:rPr>
                <w:lang w:val="en-GB"/>
              </w:rPr>
              <w:t>nešto</w:t>
            </w:r>
            <w:r w:rsidR="003C3EC3" w:rsidRPr="003C3EC3">
              <w:rPr>
                <w:lang w:val="en-GB"/>
              </w:rPr>
              <w:t xml:space="preserve"> o sadržaju </w:t>
            </w:r>
            <w:r w:rsidR="003C3EC3">
              <w:rPr>
                <w:lang w:val="en-GB"/>
              </w:rPr>
              <w:t>normi</w:t>
            </w:r>
          </w:p>
        </w:tc>
      </w:tr>
      <w:tr w:rsidR="000A6F45" w:rsidRPr="005335B1" w:rsidTr="000A6F45">
        <w:tc>
          <w:tcPr>
            <w:tcW w:w="9212" w:type="dxa"/>
          </w:tcPr>
          <w:p w:rsidR="000A6F45" w:rsidRPr="00BC5A9B" w:rsidRDefault="000A6F45" w:rsidP="003C3EC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r>
            <w:r w:rsidR="003C3EC3" w:rsidRPr="003C3EC3">
              <w:rPr>
                <w:lang w:val="en-GB"/>
              </w:rPr>
              <w:t xml:space="preserve">Naučio sam </w:t>
            </w:r>
            <w:r w:rsidR="003C3EC3">
              <w:rPr>
                <w:lang w:val="en-GB"/>
              </w:rPr>
              <w:t>malo</w:t>
            </w:r>
            <w:r w:rsidR="003C3EC3" w:rsidRPr="003C3EC3">
              <w:rPr>
                <w:lang w:val="en-GB"/>
              </w:rPr>
              <w:t xml:space="preserve"> o sadržaju </w:t>
            </w:r>
            <w:r w:rsidR="003C3EC3">
              <w:rPr>
                <w:lang w:val="en-GB"/>
              </w:rPr>
              <w:t>normi</w:t>
            </w:r>
            <w:r w:rsidR="003C3EC3" w:rsidRPr="003C3EC3">
              <w:rPr>
                <w:lang w:val="en-GB"/>
              </w:rPr>
              <w:t xml:space="preserve"> </w:t>
            </w:r>
          </w:p>
        </w:tc>
      </w:tr>
    </w:tbl>
    <w:p w:rsidR="001F40F8" w:rsidRPr="00BA460A" w:rsidRDefault="001F40F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168"/>
        <w:gridCol w:w="1169"/>
        <w:gridCol w:w="1168"/>
        <w:gridCol w:w="1169"/>
        <w:gridCol w:w="1169"/>
      </w:tblGrid>
      <w:tr w:rsidR="00344603" w:rsidRPr="005335B1" w:rsidTr="00344603">
        <w:tc>
          <w:tcPr>
            <w:tcW w:w="9212" w:type="dxa"/>
            <w:gridSpan w:val="6"/>
          </w:tcPr>
          <w:p w:rsidR="00344603" w:rsidRPr="00BC5A9B" w:rsidRDefault="003A6BFD" w:rsidP="004E7373">
            <w:pPr>
              <w:ind w:left="567" w:hanging="567"/>
              <w:rPr>
                <w:lang w:val="en-GB"/>
              </w:rPr>
            </w:pPr>
            <w:r>
              <w:rPr>
                <w:lang w:val="en-GB"/>
              </w:rPr>
              <w:t>5</w:t>
            </w:r>
            <w:r w:rsidR="00344603" w:rsidRPr="00BC5A9B">
              <w:rPr>
                <w:lang w:val="en-GB"/>
              </w:rPr>
              <w:t>.</w:t>
            </w:r>
            <w:r>
              <w:rPr>
                <w:lang w:val="en-GB"/>
              </w:rPr>
              <w:t>2</w:t>
            </w:r>
            <w:r w:rsidR="00344603" w:rsidRPr="00BC5A9B">
              <w:rPr>
                <w:lang w:val="en-GB"/>
              </w:rPr>
              <w:tab/>
            </w:r>
            <w:r w:rsidR="004E7373">
              <w:rPr>
                <w:lang w:val="en-GB"/>
              </w:rPr>
              <w:t>Molim Vas da ocjenite</w:t>
            </w:r>
            <w:r w:rsidR="004E7373" w:rsidRPr="004E7373">
              <w:rPr>
                <w:lang w:val="en-GB"/>
              </w:rPr>
              <w:t xml:space="preserve"> stavke u nastavku na skali od 1 do 5, od kojih je rezultat 5 izvrstan, a </w:t>
            </w:r>
            <w:r w:rsidR="004E7373">
              <w:rPr>
                <w:lang w:val="en-GB"/>
              </w:rPr>
              <w:t>1 loš.</w:t>
            </w:r>
          </w:p>
        </w:tc>
      </w:tr>
      <w:tr w:rsidR="00344603" w:rsidRPr="00BC5A9B" w:rsidTr="00344603">
        <w:tc>
          <w:tcPr>
            <w:tcW w:w="9212" w:type="dxa"/>
            <w:gridSpan w:val="6"/>
          </w:tcPr>
          <w:p w:rsidR="00344603" w:rsidRPr="00BC5A9B" w:rsidRDefault="00344603" w:rsidP="004E7373">
            <w:pPr>
              <w:spacing w:before="60" w:after="60"/>
              <w:jc w:val="left"/>
              <w:rPr>
                <w:b/>
                <w:lang w:val="en-GB"/>
              </w:rPr>
            </w:pPr>
            <w:r w:rsidRPr="00BC5A9B">
              <w:rPr>
                <w:lang w:val="en-GB"/>
              </w:rPr>
              <w:tab/>
            </w:r>
            <w:r w:rsidR="004E7373">
              <w:rPr>
                <w:b/>
                <w:lang w:val="en-GB"/>
              </w:rPr>
              <w:t>Ukupni sadržaj obuke</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Izbor tema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Redosljed tema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Kvaliteta materijala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Struktura prezentacija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9212" w:type="dxa"/>
            <w:gridSpan w:val="6"/>
          </w:tcPr>
          <w:p w:rsidR="00344603" w:rsidRPr="00BC5A9B" w:rsidRDefault="00344603" w:rsidP="004E7373">
            <w:pPr>
              <w:spacing w:before="60" w:after="60"/>
              <w:jc w:val="left"/>
              <w:rPr>
                <w:b/>
                <w:lang w:val="en-GB"/>
              </w:rPr>
            </w:pPr>
            <w:r w:rsidRPr="00BC5A9B">
              <w:rPr>
                <w:lang w:val="en-GB"/>
              </w:rPr>
              <w:tab/>
            </w:r>
            <w:r w:rsidR="004E7373">
              <w:rPr>
                <w:b/>
                <w:lang w:val="en-GB"/>
              </w:rPr>
              <w:t>Opći dio</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Prezentacija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Organizacija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1F40F8">
            <w:pPr>
              <w:spacing w:before="60" w:after="60"/>
              <w:jc w:val="left"/>
              <w:rPr>
                <w:lang w:val="en-GB"/>
              </w:rPr>
            </w:pPr>
            <w:r w:rsidRPr="00BC5A9B">
              <w:rPr>
                <w:lang w:val="en-GB"/>
              </w:rPr>
              <w:tab/>
            </w:r>
            <w:r w:rsidR="004E7373">
              <w:rPr>
                <w:lang w:val="en-GB"/>
              </w:rPr>
              <w:t>Spremnos</w:t>
            </w:r>
            <w:r w:rsidR="001F40F8">
              <w:rPr>
                <w:lang w:val="en-GB"/>
              </w:rPr>
              <w:t>t</w:t>
            </w:r>
            <w:r w:rsidR="004E7373">
              <w:rPr>
                <w:lang w:val="en-GB"/>
              </w:rPr>
              <w:t xml:space="preserve"> za pomoć</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4E7373">
            <w:pPr>
              <w:spacing w:before="60" w:after="60"/>
              <w:jc w:val="left"/>
              <w:rPr>
                <w:lang w:val="en-GB"/>
              </w:rPr>
            </w:pPr>
            <w:r w:rsidRPr="00BC5A9B">
              <w:rPr>
                <w:lang w:val="en-GB"/>
              </w:rPr>
              <w:tab/>
            </w:r>
            <w:r w:rsidR="004E7373">
              <w:rPr>
                <w:lang w:val="en-GB"/>
              </w:rPr>
              <w:t>Lokacija obuke</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3369" w:type="dxa"/>
          </w:tcPr>
          <w:p w:rsidR="00344603" w:rsidRPr="00BC5A9B" w:rsidRDefault="00344603" w:rsidP="00344603">
            <w:pPr>
              <w:spacing w:before="60" w:after="60"/>
              <w:jc w:val="left"/>
              <w:rPr>
                <w:lang w:val="en-GB"/>
              </w:rPr>
            </w:pPr>
            <w:r w:rsidRPr="00BC5A9B">
              <w:rPr>
                <w:lang w:val="en-GB"/>
              </w:rPr>
              <w:tab/>
              <w:t>Catering</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r w:rsidR="00344603" w:rsidRPr="00BC5A9B" w:rsidTr="00344603">
        <w:tc>
          <w:tcPr>
            <w:tcW w:w="9212" w:type="dxa"/>
            <w:gridSpan w:val="6"/>
          </w:tcPr>
          <w:p w:rsidR="00344603" w:rsidRPr="00BC5A9B" w:rsidRDefault="00344603" w:rsidP="00344603">
            <w:pPr>
              <w:spacing w:before="60" w:after="60"/>
              <w:jc w:val="left"/>
              <w:rPr>
                <w:b/>
                <w:lang w:val="en-GB"/>
              </w:rPr>
            </w:pPr>
            <w:r w:rsidRPr="00BC5A9B">
              <w:rPr>
                <w:lang w:val="en-GB"/>
              </w:rPr>
              <w:tab/>
            </w:r>
          </w:p>
        </w:tc>
      </w:tr>
      <w:tr w:rsidR="00344603" w:rsidRPr="00BC5A9B" w:rsidTr="00344603">
        <w:tc>
          <w:tcPr>
            <w:tcW w:w="3369" w:type="dxa"/>
          </w:tcPr>
          <w:p w:rsidR="00344603" w:rsidRPr="00BA460A" w:rsidRDefault="00344603" w:rsidP="002C7221">
            <w:pPr>
              <w:spacing w:before="60" w:after="60"/>
              <w:ind w:left="567" w:hanging="567"/>
              <w:jc w:val="left"/>
            </w:pPr>
            <w:r w:rsidRPr="00BA460A">
              <w:tab/>
            </w:r>
            <w:r w:rsidR="002C7221" w:rsidRPr="00BA460A">
              <w:t>Da li je ova obuka ispunila vaša očekivanja?</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1</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2</w:t>
            </w:r>
          </w:p>
        </w:tc>
        <w:tc>
          <w:tcPr>
            <w:tcW w:w="1168"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3</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4</w:t>
            </w:r>
          </w:p>
        </w:tc>
        <w:tc>
          <w:tcPr>
            <w:tcW w:w="1169" w:type="dxa"/>
          </w:tcPr>
          <w:p w:rsidR="00344603" w:rsidRPr="00BC5A9B" w:rsidRDefault="00344603" w:rsidP="00344603">
            <w:pPr>
              <w:spacing w:before="60" w:after="60"/>
              <w:jc w:val="left"/>
              <w:rPr>
                <w:lang w:val="en-GB"/>
              </w:rPr>
            </w:pPr>
            <w:r w:rsidRPr="00BC5A9B">
              <w:rPr>
                <w:lang w:val="en-GB"/>
              </w:rPr>
              <w:fldChar w:fldCharType="begin">
                <w:ffData>
                  <w:name w:val="Check2"/>
                  <w:enabled/>
                  <w:calcOnExit w:val="0"/>
                  <w:checkBox>
                    <w:sizeAuto/>
                    <w:default w:val="0"/>
                  </w:checkBox>
                </w:ffData>
              </w:fldChar>
            </w:r>
            <w:r w:rsidRPr="00BC5A9B">
              <w:rPr>
                <w:lang w:val="en-GB"/>
              </w:rPr>
              <w:instrText xml:space="preserve"> FORMCHECKBOX </w:instrText>
            </w:r>
            <w:r w:rsidRPr="00BC5A9B">
              <w:rPr>
                <w:lang w:val="en-GB"/>
              </w:rPr>
            </w:r>
            <w:r w:rsidRPr="00BC5A9B">
              <w:rPr>
                <w:lang w:val="en-GB"/>
              </w:rPr>
              <w:fldChar w:fldCharType="end"/>
            </w:r>
            <w:r w:rsidRPr="00BC5A9B">
              <w:rPr>
                <w:lang w:val="en-GB"/>
              </w:rPr>
              <w:t xml:space="preserve"> </w:t>
            </w:r>
            <w:r w:rsidRPr="00BC5A9B">
              <w:rPr>
                <w:lang w:val="en-GB"/>
              </w:rPr>
              <w:tab/>
              <w:t>5</w:t>
            </w:r>
          </w:p>
        </w:tc>
      </w:tr>
    </w:tbl>
    <w:p w:rsidR="00344603" w:rsidRPr="00BC5A9B" w:rsidRDefault="00344603" w:rsidP="00344603">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44603" w:rsidRPr="005335B1" w:rsidTr="00344603">
        <w:tc>
          <w:tcPr>
            <w:tcW w:w="9212" w:type="dxa"/>
          </w:tcPr>
          <w:p w:rsidR="00344603" w:rsidRPr="00BC5A9B" w:rsidRDefault="003A6BFD" w:rsidP="001F40F8">
            <w:pPr>
              <w:ind w:left="567" w:hanging="567"/>
              <w:rPr>
                <w:lang w:val="en-GB"/>
              </w:rPr>
            </w:pPr>
            <w:r>
              <w:rPr>
                <w:lang w:val="en-GB"/>
              </w:rPr>
              <w:t>5</w:t>
            </w:r>
            <w:r w:rsidR="00344603" w:rsidRPr="00BC5A9B">
              <w:rPr>
                <w:lang w:val="en-GB"/>
              </w:rPr>
              <w:t>.</w:t>
            </w:r>
            <w:r>
              <w:rPr>
                <w:lang w:val="en-GB"/>
              </w:rPr>
              <w:t>3</w:t>
            </w:r>
            <w:r w:rsidR="00344603" w:rsidRPr="00BC5A9B">
              <w:rPr>
                <w:lang w:val="en-GB"/>
              </w:rPr>
              <w:tab/>
            </w:r>
            <w:r w:rsidR="002C7221">
              <w:rPr>
                <w:lang w:val="en-GB"/>
              </w:rPr>
              <w:t>Specificirajte</w:t>
            </w:r>
            <w:r w:rsidR="001F40F8">
              <w:rPr>
                <w:lang w:val="en-GB"/>
              </w:rPr>
              <w:t xml:space="preserve"> detalje</w:t>
            </w:r>
            <w:r w:rsidR="002C7221">
              <w:rPr>
                <w:lang w:val="en-GB"/>
              </w:rPr>
              <w:t xml:space="preserve"> za svako pitanje ocijenjeno s 1 ili 2</w:t>
            </w:r>
            <w:r w:rsidR="00344603" w:rsidRPr="00BC5A9B">
              <w:rPr>
                <w:lang w:val="en-GB"/>
              </w:rPr>
              <w:t>?</w:t>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D414A" w:rsidRPr="00BC5A9B" w:rsidTr="00A72034">
        <w:tc>
          <w:tcPr>
            <w:tcW w:w="9212" w:type="dxa"/>
            <w:tcBorders>
              <w:bottom w:val="dotted" w:sz="4" w:space="0" w:color="auto"/>
            </w:tcBorders>
          </w:tcPr>
          <w:p w:rsidR="004D414A" w:rsidRPr="00BC5A9B" w:rsidRDefault="004D414A" w:rsidP="00A7203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4D414A" w:rsidRPr="00BC5A9B" w:rsidTr="00A72034">
        <w:tc>
          <w:tcPr>
            <w:tcW w:w="9212" w:type="dxa"/>
            <w:tcBorders>
              <w:bottom w:val="dotted" w:sz="4" w:space="0" w:color="auto"/>
            </w:tcBorders>
          </w:tcPr>
          <w:p w:rsidR="004D414A" w:rsidRPr="00BC5A9B" w:rsidRDefault="004D414A" w:rsidP="00A72034">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161DC3" w:rsidRPr="00BC5A9B" w:rsidRDefault="00161DC3" w:rsidP="00161DC3">
      <w:pPr>
        <w:spacing w:before="0"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44603" w:rsidRPr="00BC5A9B" w:rsidTr="00344603">
        <w:tc>
          <w:tcPr>
            <w:tcW w:w="9212" w:type="dxa"/>
          </w:tcPr>
          <w:p w:rsidR="00344603" w:rsidRPr="00BA460A" w:rsidRDefault="003A6BFD" w:rsidP="00687E1D">
            <w:pPr>
              <w:ind w:left="567" w:hanging="567"/>
            </w:pPr>
            <w:r w:rsidRPr="00BA460A">
              <w:t>5</w:t>
            </w:r>
            <w:r w:rsidR="004D414A" w:rsidRPr="00BA460A">
              <w:t>.</w:t>
            </w:r>
            <w:r w:rsidRPr="00BA460A">
              <w:t>4</w:t>
            </w:r>
            <w:r w:rsidR="004D414A" w:rsidRPr="00BA460A">
              <w:tab/>
            </w:r>
            <w:r w:rsidR="00687E1D" w:rsidRPr="00BA460A">
              <w:t>Kako ste zaznali za ovu obuku</w:t>
            </w:r>
            <w:r w:rsidR="004D414A" w:rsidRPr="00BA460A">
              <w:t>?</w:t>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r w:rsidR="00344603" w:rsidRPr="00BC5A9B" w:rsidTr="00344603">
        <w:tc>
          <w:tcPr>
            <w:tcW w:w="9212" w:type="dxa"/>
            <w:tcBorders>
              <w:bottom w:val="dotted" w:sz="4" w:space="0" w:color="auto"/>
            </w:tcBorders>
          </w:tcPr>
          <w:p w:rsidR="00344603" w:rsidRPr="00BC5A9B" w:rsidRDefault="00344603" w:rsidP="00344603">
            <w:pPr>
              <w:spacing w:before="60" w:after="60"/>
              <w:jc w:val="left"/>
              <w:rPr>
                <w:lang w:val="en-GB"/>
              </w:rPr>
            </w:pPr>
            <w:r w:rsidRPr="00BC5A9B">
              <w:rPr>
                <w:lang w:val="en-GB"/>
              </w:rPr>
              <w:fldChar w:fldCharType="begin">
                <w:ffData>
                  <w:name w:val="Text1"/>
                  <w:enabled/>
                  <w:calcOnExit w:val="0"/>
                  <w:textInput/>
                </w:ffData>
              </w:fldChar>
            </w:r>
            <w:r w:rsidRPr="00BC5A9B">
              <w:rPr>
                <w:lang w:val="en-GB"/>
              </w:rPr>
              <w:instrText xml:space="preserve"> FORMTEXT </w:instrText>
            </w:r>
            <w:r w:rsidRPr="00BC5A9B">
              <w:rPr>
                <w:lang w:val="en-GB"/>
              </w:rPr>
            </w:r>
            <w:r w:rsidRPr="00BC5A9B">
              <w:rPr>
                <w:lang w:val="en-GB"/>
              </w:rPr>
              <w:fldChar w:fldCharType="separate"/>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noProof/>
                <w:lang w:val="en-GB"/>
              </w:rPr>
              <w:t> </w:t>
            </w:r>
            <w:r w:rsidRPr="00BC5A9B">
              <w:rPr>
                <w:lang w:val="en-GB"/>
              </w:rPr>
              <w:fldChar w:fldCharType="end"/>
            </w:r>
          </w:p>
        </w:tc>
      </w:tr>
    </w:tbl>
    <w:p w:rsidR="00FF7BEA" w:rsidRPr="00BC5A9B" w:rsidRDefault="00FF7BEA" w:rsidP="00C35607">
      <w:pPr>
        <w:spacing w:before="0" w:after="0"/>
        <w:jc w:val="left"/>
        <w:rPr>
          <w:rFonts w:cs="Arial"/>
          <w:b/>
          <w:bCs/>
          <w:iCs/>
          <w:color w:val="FF9900"/>
          <w:sz w:val="28"/>
          <w:szCs w:val="28"/>
          <w:lang w:val="en-GB"/>
        </w:rPr>
      </w:pPr>
    </w:p>
    <w:sectPr w:rsidR="00FF7BEA" w:rsidRPr="00BC5A9B" w:rsidSect="00335C0A">
      <w:headerReference w:type="default" r:id="rId16"/>
      <w:footerReference w:type="default" r:id="rId1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A0D" w:rsidRDefault="00D82A0D">
      <w:r>
        <w:separator/>
      </w:r>
    </w:p>
  </w:endnote>
  <w:endnote w:type="continuationSeparator" w:id="0">
    <w:p w:rsidR="00D82A0D" w:rsidRDefault="00D8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A0D" w:rsidRDefault="00D82A0D" w:rsidP="006A4057">
    <w:pPr>
      <w:pStyle w:val="Footer"/>
      <w:jc w:val="center"/>
    </w:pPr>
    <w:r>
      <w:rPr>
        <w:noProof/>
        <w:lang w:val="hr-HR" w:eastAsia="hr-HR"/>
      </w:rPr>
      <w:drawing>
        <wp:inline distT="0" distB="0" distL="0" distR="0" wp14:anchorId="3E1B6D7F" wp14:editId="3D446EB0">
          <wp:extent cx="3000375" cy="447675"/>
          <wp:effectExtent l="19050" t="0" r="9525" b="0"/>
          <wp:docPr id="2" name="Bild 2" descr="iee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ee_logo_72"/>
                  <pic:cNvPicPr>
                    <a:picLocks noChangeAspect="1" noChangeArrowheads="1"/>
                  </pic:cNvPicPr>
                </pic:nvPicPr>
                <pic:blipFill>
                  <a:blip r:embed="rId1"/>
                  <a:srcRect/>
                  <a:stretch>
                    <a:fillRect/>
                  </a:stretch>
                </pic:blipFill>
                <pic:spPr bwMode="auto">
                  <a:xfrm>
                    <a:off x="0" y="0"/>
                    <a:ext cx="3000375" cy="4476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A0D" w:rsidRPr="00FC771F" w:rsidRDefault="00D82A0D" w:rsidP="006A4057">
    <w:pPr>
      <w:pStyle w:val="Footer"/>
      <w:jc w:val="center"/>
      <w:rPr>
        <w:sz w:val="18"/>
      </w:rPr>
    </w:pPr>
    <w:r>
      <w:rPr>
        <w:noProof/>
        <w:sz w:val="18"/>
        <w:lang w:val="hr-HR" w:eastAsia="hr-HR"/>
      </w:rPr>
      <w:drawing>
        <wp:anchor distT="0" distB="0" distL="114300" distR="114300" simplePos="0" relativeHeight="251662336" behindDoc="0" locked="0" layoutInCell="1" allowOverlap="1" wp14:anchorId="7356A0B7" wp14:editId="5D6080B1">
          <wp:simplePos x="0" y="0"/>
          <wp:positionH relativeFrom="column">
            <wp:posOffset>-6350</wp:posOffset>
          </wp:positionH>
          <wp:positionV relativeFrom="paragraph">
            <wp:posOffset>24765</wp:posOffset>
          </wp:positionV>
          <wp:extent cx="847725" cy="267970"/>
          <wp:effectExtent l="0" t="0" r="9525" b="0"/>
          <wp:wrapSquare wrapText="bothSides"/>
          <wp:docPr id="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67970"/>
                  </a:xfrm>
                  <a:prstGeom prst="rect">
                    <a:avLst/>
                  </a:prstGeom>
                  <a:noFill/>
                </pic:spPr>
              </pic:pic>
            </a:graphicData>
          </a:graphic>
          <wp14:sizeRelH relativeFrom="page">
            <wp14:pctWidth>0</wp14:pctWidth>
          </wp14:sizeRelH>
          <wp14:sizeRelV relativeFrom="page">
            <wp14:pctHeight>0</wp14:pctHeight>
          </wp14:sizeRelV>
        </wp:anchor>
      </w:drawing>
    </w:r>
    <w:r w:rsidRPr="00FC771F">
      <w:rPr>
        <w:rStyle w:val="PageNumber"/>
        <w:sz w:val="18"/>
      </w:rPr>
      <w:fldChar w:fldCharType="begin"/>
    </w:r>
    <w:r w:rsidRPr="00FC771F">
      <w:rPr>
        <w:rStyle w:val="PageNumber"/>
        <w:sz w:val="18"/>
      </w:rPr>
      <w:instrText xml:space="preserve"> PAGE </w:instrText>
    </w:r>
    <w:r w:rsidRPr="00FC771F">
      <w:rPr>
        <w:rStyle w:val="PageNumber"/>
        <w:sz w:val="18"/>
      </w:rPr>
      <w:fldChar w:fldCharType="separate"/>
    </w:r>
    <w:r w:rsidR="009670D7">
      <w:rPr>
        <w:rStyle w:val="PageNumber"/>
        <w:noProof/>
        <w:sz w:val="18"/>
      </w:rPr>
      <w:t>16</w:t>
    </w:r>
    <w:r w:rsidRPr="00FC771F">
      <w:rPr>
        <w:rStyle w:val="PageNumbe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A0D" w:rsidRDefault="00D82A0D">
      <w:r>
        <w:separator/>
      </w:r>
    </w:p>
  </w:footnote>
  <w:footnote w:type="continuationSeparator" w:id="0">
    <w:p w:rsidR="00D82A0D" w:rsidRDefault="00D82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A0D" w:rsidRPr="00FC771F" w:rsidRDefault="00D82A0D">
    <w:pPr>
      <w:pStyle w:val="Header"/>
      <w:rPr>
        <w:sz w:val="18"/>
        <w:lang w:val="en-GB"/>
      </w:rPr>
    </w:pPr>
    <w:r>
      <w:rPr>
        <w:noProof/>
        <w:lang w:val="hr-HR" w:eastAsia="hr-HR"/>
      </w:rPr>
      <mc:AlternateContent>
        <mc:Choice Requires="wps">
          <w:drawing>
            <wp:anchor distT="4294967295" distB="4294967295" distL="114300" distR="114300" simplePos="0" relativeHeight="251660288" behindDoc="0" locked="0" layoutInCell="1" allowOverlap="1" wp14:anchorId="646E984E" wp14:editId="01D5E3D2">
              <wp:simplePos x="0" y="0"/>
              <wp:positionH relativeFrom="column">
                <wp:posOffset>-10795</wp:posOffset>
              </wp:positionH>
              <wp:positionV relativeFrom="paragraph">
                <wp:posOffset>243204</wp:posOffset>
              </wp:positionV>
              <wp:extent cx="58293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9.15pt" to="458.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" strokecolor="#36f" strokeweight="2pt"/>
          </w:pict>
        </mc:Fallback>
      </mc:AlternateContent>
    </w:r>
    <w:r w:rsidRPr="00FC771F">
      <w:rPr>
        <w:sz w:val="18"/>
        <w:lang w:val="en-GB"/>
      </w:rPr>
      <w:t>SolidStandards</w:t>
    </w:r>
    <w:r w:rsidRPr="00FC771F">
      <w:rPr>
        <w:sz w:val="18"/>
        <w:lang w:val="en-GB"/>
      </w:rPr>
      <w:tab/>
    </w:r>
    <w:r w:rsidRPr="00FC771F">
      <w:rPr>
        <w:sz w:val="18"/>
        <w:lang w:val="en-GB"/>
      </w:rPr>
      <w:tab/>
    </w:r>
    <w:r>
      <w:rPr>
        <w:sz w:val="18"/>
        <w:lang w:val="en-GB"/>
      </w:rPr>
      <w:t>Upitnik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25215"/>
    <w:multiLevelType w:val="hybridMultilevel"/>
    <w:tmpl w:val="8126FB86"/>
    <w:lvl w:ilvl="0" w:tplc="1BCCE56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5F123D3"/>
    <w:multiLevelType w:val="hybridMultilevel"/>
    <w:tmpl w:val="02FCF64C"/>
    <w:lvl w:ilvl="0" w:tplc="2B108694">
      <w:start w:val="1"/>
      <w:numFmt w:val="bullet"/>
      <w:pStyle w:val="Formatvorlage1"/>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554E4AD6"/>
    <w:multiLevelType w:val="multilevel"/>
    <w:tmpl w:val="A11A0FD0"/>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lvlText w:val="%1.%2."/>
      <w:lvlJc w:val="left"/>
      <w:pPr>
        <w:tabs>
          <w:tab w:val="num" w:pos="72"/>
        </w:tabs>
        <w:ind w:left="72" w:hanging="432"/>
      </w:pPr>
      <w:rPr>
        <w:rFonts w:cs="Times New Roman" w:hint="default"/>
      </w:rPr>
    </w:lvl>
    <w:lvl w:ilvl="2">
      <w:start w:val="1"/>
      <w:numFmt w:val="decimal"/>
      <w:pStyle w:val="Heading3"/>
      <w:lvlText w:val="%1.%2.%3."/>
      <w:lvlJc w:val="left"/>
      <w:pPr>
        <w:tabs>
          <w:tab w:val="num" w:pos="720"/>
        </w:tabs>
        <w:ind w:left="504" w:hanging="504"/>
      </w:pPr>
      <w:rPr>
        <w:rFonts w:cs="Times New Roman" w:hint="default"/>
      </w:rPr>
    </w:lvl>
    <w:lvl w:ilvl="3">
      <w:start w:val="1"/>
      <w:numFmt w:val="decimal"/>
      <w:pStyle w:val="Heading4"/>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3">
    <w:nsid w:val="67B14C09"/>
    <w:multiLevelType w:val="hybridMultilevel"/>
    <w:tmpl w:val="5908DF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8DD"/>
    <w:rsid w:val="0000494E"/>
    <w:rsid w:val="00006C76"/>
    <w:rsid w:val="00012480"/>
    <w:rsid w:val="000245AA"/>
    <w:rsid w:val="0002752D"/>
    <w:rsid w:val="00031950"/>
    <w:rsid w:val="00037FC8"/>
    <w:rsid w:val="0004434C"/>
    <w:rsid w:val="00063A51"/>
    <w:rsid w:val="00077BE2"/>
    <w:rsid w:val="00084DBB"/>
    <w:rsid w:val="000979ED"/>
    <w:rsid w:val="000A2701"/>
    <w:rsid w:val="000A6F45"/>
    <w:rsid w:val="000B073F"/>
    <w:rsid w:val="000C0B68"/>
    <w:rsid w:val="000C6A53"/>
    <w:rsid w:val="000E32B3"/>
    <w:rsid w:val="000F1CB1"/>
    <w:rsid w:val="000F256B"/>
    <w:rsid w:val="00104862"/>
    <w:rsid w:val="00113312"/>
    <w:rsid w:val="0011616B"/>
    <w:rsid w:val="00116DDD"/>
    <w:rsid w:val="00151D0F"/>
    <w:rsid w:val="00155180"/>
    <w:rsid w:val="00156010"/>
    <w:rsid w:val="00161DC3"/>
    <w:rsid w:val="00170DCE"/>
    <w:rsid w:val="001755C7"/>
    <w:rsid w:val="001834DA"/>
    <w:rsid w:val="00193E42"/>
    <w:rsid w:val="001A01D7"/>
    <w:rsid w:val="001B054E"/>
    <w:rsid w:val="001C02B6"/>
    <w:rsid w:val="001C5550"/>
    <w:rsid w:val="001D4BC5"/>
    <w:rsid w:val="001D5DD7"/>
    <w:rsid w:val="001E30A4"/>
    <w:rsid w:val="001F40F8"/>
    <w:rsid w:val="001F7573"/>
    <w:rsid w:val="001F776E"/>
    <w:rsid w:val="002015D2"/>
    <w:rsid w:val="002340E1"/>
    <w:rsid w:val="00234DE8"/>
    <w:rsid w:val="00266459"/>
    <w:rsid w:val="002A22CE"/>
    <w:rsid w:val="002A34AC"/>
    <w:rsid w:val="002B7DD6"/>
    <w:rsid w:val="002C5DFE"/>
    <w:rsid w:val="002C7221"/>
    <w:rsid w:val="002D334F"/>
    <w:rsid w:val="002D716A"/>
    <w:rsid w:val="002E27A7"/>
    <w:rsid w:val="002F24E0"/>
    <w:rsid w:val="00301F2E"/>
    <w:rsid w:val="00302899"/>
    <w:rsid w:val="00306A67"/>
    <w:rsid w:val="003104ED"/>
    <w:rsid w:val="00330967"/>
    <w:rsid w:val="0033143B"/>
    <w:rsid w:val="00335C0A"/>
    <w:rsid w:val="00336381"/>
    <w:rsid w:val="00336CC2"/>
    <w:rsid w:val="0034038D"/>
    <w:rsid w:val="003415E6"/>
    <w:rsid w:val="00342E95"/>
    <w:rsid w:val="00344603"/>
    <w:rsid w:val="00360967"/>
    <w:rsid w:val="00361ACF"/>
    <w:rsid w:val="00361F48"/>
    <w:rsid w:val="0036469B"/>
    <w:rsid w:val="00372C7E"/>
    <w:rsid w:val="003769D9"/>
    <w:rsid w:val="00376BCF"/>
    <w:rsid w:val="00394759"/>
    <w:rsid w:val="00396F6B"/>
    <w:rsid w:val="003A3662"/>
    <w:rsid w:val="003A4DAE"/>
    <w:rsid w:val="003A6BFD"/>
    <w:rsid w:val="003B56F9"/>
    <w:rsid w:val="003C056D"/>
    <w:rsid w:val="003C1550"/>
    <w:rsid w:val="003C3EC3"/>
    <w:rsid w:val="003D24B0"/>
    <w:rsid w:val="003E4D3B"/>
    <w:rsid w:val="003E6F2F"/>
    <w:rsid w:val="00405CA4"/>
    <w:rsid w:val="00417BDF"/>
    <w:rsid w:val="004253D9"/>
    <w:rsid w:val="00426A87"/>
    <w:rsid w:val="00461774"/>
    <w:rsid w:val="00470DF8"/>
    <w:rsid w:val="00475C65"/>
    <w:rsid w:val="00481286"/>
    <w:rsid w:val="004873A6"/>
    <w:rsid w:val="00490BF1"/>
    <w:rsid w:val="004B2432"/>
    <w:rsid w:val="004B65BD"/>
    <w:rsid w:val="004D27F4"/>
    <w:rsid w:val="004D414A"/>
    <w:rsid w:val="004E62C2"/>
    <w:rsid w:val="004E648F"/>
    <w:rsid w:val="004E7373"/>
    <w:rsid w:val="004F5856"/>
    <w:rsid w:val="005101E4"/>
    <w:rsid w:val="00514C23"/>
    <w:rsid w:val="005335B1"/>
    <w:rsid w:val="00541112"/>
    <w:rsid w:val="0055239A"/>
    <w:rsid w:val="00575A92"/>
    <w:rsid w:val="005962E4"/>
    <w:rsid w:val="005B1138"/>
    <w:rsid w:val="005B3DFE"/>
    <w:rsid w:val="005E32F1"/>
    <w:rsid w:val="005F3644"/>
    <w:rsid w:val="005F70A6"/>
    <w:rsid w:val="006038C8"/>
    <w:rsid w:val="00607FEF"/>
    <w:rsid w:val="00623536"/>
    <w:rsid w:val="00623A73"/>
    <w:rsid w:val="00633096"/>
    <w:rsid w:val="00637AFD"/>
    <w:rsid w:val="00642A24"/>
    <w:rsid w:val="006455E6"/>
    <w:rsid w:val="0064765E"/>
    <w:rsid w:val="00652103"/>
    <w:rsid w:val="0065460C"/>
    <w:rsid w:val="00655CC2"/>
    <w:rsid w:val="0066527A"/>
    <w:rsid w:val="00687E1D"/>
    <w:rsid w:val="006A4057"/>
    <w:rsid w:val="006B05B9"/>
    <w:rsid w:val="006B1DCD"/>
    <w:rsid w:val="006E05AF"/>
    <w:rsid w:val="006F4946"/>
    <w:rsid w:val="007001AC"/>
    <w:rsid w:val="00705BEC"/>
    <w:rsid w:val="007071BA"/>
    <w:rsid w:val="0072044B"/>
    <w:rsid w:val="00734EA8"/>
    <w:rsid w:val="007434AE"/>
    <w:rsid w:val="00754037"/>
    <w:rsid w:val="0075590B"/>
    <w:rsid w:val="0075692C"/>
    <w:rsid w:val="00757546"/>
    <w:rsid w:val="00764556"/>
    <w:rsid w:val="00766D5A"/>
    <w:rsid w:val="00773D6D"/>
    <w:rsid w:val="007761D9"/>
    <w:rsid w:val="007A578D"/>
    <w:rsid w:val="007A7D50"/>
    <w:rsid w:val="007B44AE"/>
    <w:rsid w:val="007C250E"/>
    <w:rsid w:val="007C772D"/>
    <w:rsid w:val="007D2A23"/>
    <w:rsid w:val="007D354C"/>
    <w:rsid w:val="007D4D0D"/>
    <w:rsid w:val="007E1C38"/>
    <w:rsid w:val="007E57B4"/>
    <w:rsid w:val="007E7156"/>
    <w:rsid w:val="008001C6"/>
    <w:rsid w:val="00801550"/>
    <w:rsid w:val="008203AA"/>
    <w:rsid w:val="00827E7D"/>
    <w:rsid w:val="00831256"/>
    <w:rsid w:val="0083183E"/>
    <w:rsid w:val="00832595"/>
    <w:rsid w:val="008465F8"/>
    <w:rsid w:val="008554BA"/>
    <w:rsid w:val="008601F8"/>
    <w:rsid w:val="00866873"/>
    <w:rsid w:val="00872E43"/>
    <w:rsid w:val="008A0A19"/>
    <w:rsid w:val="008B413D"/>
    <w:rsid w:val="008E0359"/>
    <w:rsid w:val="008E5569"/>
    <w:rsid w:val="008F6496"/>
    <w:rsid w:val="0091404E"/>
    <w:rsid w:val="0091727D"/>
    <w:rsid w:val="00921073"/>
    <w:rsid w:val="00923DE8"/>
    <w:rsid w:val="00956D36"/>
    <w:rsid w:val="00956E24"/>
    <w:rsid w:val="009576A6"/>
    <w:rsid w:val="00963DB4"/>
    <w:rsid w:val="009670D7"/>
    <w:rsid w:val="009753C9"/>
    <w:rsid w:val="009855B6"/>
    <w:rsid w:val="009A22A7"/>
    <w:rsid w:val="009B19BA"/>
    <w:rsid w:val="009B32E3"/>
    <w:rsid w:val="009B4C2B"/>
    <w:rsid w:val="009C0F16"/>
    <w:rsid w:val="009C3D4C"/>
    <w:rsid w:val="009C6B05"/>
    <w:rsid w:val="009E7655"/>
    <w:rsid w:val="009F1566"/>
    <w:rsid w:val="009F2187"/>
    <w:rsid w:val="009F41D8"/>
    <w:rsid w:val="00A0545F"/>
    <w:rsid w:val="00A116D5"/>
    <w:rsid w:val="00A161A8"/>
    <w:rsid w:val="00A17E0E"/>
    <w:rsid w:val="00A20F96"/>
    <w:rsid w:val="00A26DA0"/>
    <w:rsid w:val="00A36AA3"/>
    <w:rsid w:val="00A557FC"/>
    <w:rsid w:val="00A56118"/>
    <w:rsid w:val="00A64798"/>
    <w:rsid w:val="00A7024E"/>
    <w:rsid w:val="00A71C93"/>
    <w:rsid w:val="00A72034"/>
    <w:rsid w:val="00A7436E"/>
    <w:rsid w:val="00A77003"/>
    <w:rsid w:val="00AA3C12"/>
    <w:rsid w:val="00AC04A1"/>
    <w:rsid w:val="00AD6B99"/>
    <w:rsid w:val="00AF1292"/>
    <w:rsid w:val="00AF312B"/>
    <w:rsid w:val="00AF3B1B"/>
    <w:rsid w:val="00AF46BB"/>
    <w:rsid w:val="00AF71E9"/>
    <w:rsid w:val="00B0394B"/>
    <w:rsid w:val="00B0411B"/>
    <w:rsid w:val="00B10563"/>
    <w:rsid w:val="00B126BB"/>
    <w:rsid w:val="00B165DB"/>
    <w:rsid w:val="00B21173"/>
    <w:rsid w:val="00B2631C"/>
    <w:rsid w:val="00B323C1"/>
    <w:rsid w:val="00B32D9D"/>
    <w:rsid w:val="00B3478A"/>
    <w:rsid w:val="00B51736"/>
    <w:rsid w:val="00B63EA3"/>
    <w:rsid w:val="00B66DF2"/>
    <w:rsid w:val="00B808DD"/>
    <w:rsid w:val="00B942BB"/>
    <w:rsid w:val="00BA460A"/>
    <w:rsid w:val="00BA5F5C"/>
    <w:rsid w:val="00BB0650"/>
    <w:rsid w:val="00BC34EE"/>
    <w:rsid w:val="00BC5A9B"/>
    <w:rsid w:val="00BC771D"/>
    <w:rsid w:val="00BE11C6"/>
    <w:rsid w:val="00BE1E81"/>
    <w:rsid w:val="00BE32D0"/>
    <w:rsid w:val="00BE77D8"/>
    <w:rsid w:val="00BF70D4"/>
    <w:rsid w:val="00C13B53"/>
    <w:rsid w:val="00C23668"/>
    <w:rsid w:val="00C26CF6"/>
    <w:rsid w:val="00C32396"/>
    <w:rsid w:val="00C33C2D"/>
    <w:rsid w:val="00C35607"/>
    <w:rsid w:val="00C41CBF"/>
    <w:rsid w:val="00C47D63"/>
    <w:rsid w:val="00C61910"/>
    <w:rsid w:val="00C679D3"/>
    <w:rsid w:val="00C75E4F"/>
    <w:rsid w:val="00C7636A"/>
    <w:rsid w:val="00C7799D"/>
    <w:rsid w:val="00C83A66"/>
    <w:rsid w:val="00C86954"/>
    <w:rsid w:val="00C974E0"/>
    <w:rsid w:val="00CA1FE1"/>
    <w:rsid w:val="00CA751B"/>
    <w:rsid w:val="00CB3151"/>
    <w:rsid w:val="00CB640F"/>
    <w:rsid w:val="00CC3828"/>
    <w:rsid w:val="00CE45AA"/>
    <w:rsid w:val="00CE77BA"/>
    <w:rsid w:val="00D108F6"/>
    <w:rsid w:val="00D36E5A"/>
    <w:rsid w:val="00D371A7"/>
    <w:rsid w:val="00D54C4B"/>
    <w:rsid w:val="00D82A0D"/>
    <w:rsid w:val="00D957B8"/>
    <w:rsid w:val="00D9796D"/>
    <w:rsid w:val="00DB2C25"/>
    <w:rsid w:val="00DD2E27"/>
    <w:rsid w:val="00DD4B6C"/>
    <w:rsid w:val="00DE36F2"/>
    <w:rsid w:val="00DE51A8"/>
    <w:rsid w:val="00DE72BA"/>
    <w:rsid w:val="00DF57D2"/>
    <w:rsid w:val="00E00913"/>
    <w:rsid w:val="00E00A6D"/>
    <w:rsid w:val="00E0443B"/>
    <w:rsid w:val="00E07AF5"/>
    <w:rsid w:val="00E10332"/>
    <w:rsid w:val="00E125BE"/>
    <w:rsid w:val="00E15546"/>
    <w:rsid w:val="00E168AA"/>
    <w:rsid w:val="00E2035C"/>
    <w:rsid w:val="00E217EA"/>
    <w:rsid w:val="00E26D54"/>
    <w:rsid w:val="00E27240"/>
    <w:rsid w:val="00E35179"/>
    <w:rsid w:val="00E373B7"/>
    <w:rsid w:val="00E6567C"/>
    <w:rsid w:val="00E673A9"/>
    <w:rsid w:val="00E708E9"/>
    <w:rsid w:val="00E76564"/>
    <w:rsid w:val="00E838BB"/>
    <w:rsid w:val="00E84D27"/>
    <w:rsid w:val="00E91057"/>
    <w:rsid w:val="00EA0670"/>
    <w:rsid w:val="00EA78A7"/>
    <w:rsid w:val="00EB4600"/>
    <w:rsid w:val="00EC3410"/>
    <w:rsid w:val="00EC4B84"/>
    <w:rsid w:val="00ED44BF"/>
    <w:rsid w:val="00ED4573"/>
    <w:rsid w:val="00EF38F0"/>
    <w:rsid w:val="00F01DF7"/>
    <w:rsid w:val="00F1033E"/>
    <w:rsid w:val="00F2093E"/>
    <w:rsid w:val="00F37B71"/>
    <w:rsid w:val="00F44A5C"/>
    <w:rsid w:val="00F45083"/>
    <w:rsid w:val="00F5089D"/>
    <w:rsid w:val="00F529FD"/>
    <w:rsid w:val="00F67391"/>
    <w:rsid w:val="00F7170B"/>
    <w:rsid w:val="00F858C0"/>
    <w:rsid w:val="00F965CC"/>
    <w:rsid w:val="00F97959"/>
    <w:rsid w:val="00FA1FEE"/>
    <w:rsid w:val="00FB27B1"/>
    <w:rsid w:val="00FB6D72"/>
    <w:rsid w:val="00FC771F"/>
    <w:rsid w:val="00FE04CD"/>
    <w:rsid w:val="00FE6A67"/>
    <w:rsid w:val="00FF7905"/>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57"/>
    <w:pPr>
      <w:spacing w:before="120" w:after="120"/>
      <w:jc w:val="both"/>
    </w:pPr>
    <w:rPr>
      <w:rFonts w:ascii="Arial" w:hAnsi="Arial"/>
      <w:sz w:val="22"/>
      <w:szCs w:val="24"/>
      <w:lang w:val="de-DE" w:eastAsia="de-DE"/>
    </w:rPr>
  </w:style>
  <w:style w:type="paragraph" w:styleId="Heading1">
    <w:name w:val="heading 1"/>
    <w:basedOn w:val="Normal"/>
    <w:next w:val="Normal"/>
    <w:link w:val="Heading1Char"/>
    <w:uiPriority w:val="99"/>
    <w:qFormat/>
    <w:rsid w:val="00A64798"/>
    <w:pPr>
      <w:keepNext/>
      <w:numPr>
        <w:numId w:val="1"/>
      </w:numPr>
      <w:spacing w:before="240" w:after="60"/>
      <w:outlineLvl w:val="0"/>
    </w:pPr>
    <w:rPr>
      <w:rFonts w:cs="Arial"/>
      <w:b/>
      <w:bCs/>
      <w:color w:val="FF9900"/>
      <w:kern w:val="32"/>
      <w:sz w:val="32"/>
      <w:szCs w:val="32"/>
    </w:rPr>
  </w:style>
  <w:style w:type="paragraph" w:styleId="Heading2">
    <w:name w:val="heading 2"/>
    <w:basedOn w:val="Normal"/>
    <w:next w:val="Normal"/>
    <w:link w:val="Heading2Char"/>
    <w:uiPriority w:val="99"/>
    <w:qFormat/>
    <w:rsid w:val="002B7DD6"/>
    <w:pPr>
      <w:keepNext/>
      <w:numPr>
        <w:ilvl w:val="1"/>
        <w:numId w:val="1"/>
      </w:numPr>
      <w:spacing w:before="240" w:after="60"/>
      <w:outlineLvl w:val="1"/>
    </w:pPr>
    <w:rPr>
      <w:rFonts w:cs="Arial"/>
      <w:b/>
      <w:bCs/>
      <w:iCs/>
      <w:color w:val="FF9900"/>
      <w:sz w:val="28"/>
      <w:szCs w:val="28"/>
    </w:rPr>
  </w:style>
  <w:style w:type="paragraph" w:styleId="Heading3">
    <w:name w:val="heading 3"/>
    <w:basedOn w:val="Normal"/>
    <w:next w:val="Normal"/>
    <w:link w:val="Heading3Char"/>
    <w:uiPriority w:val="99"/>
    <w:qFormat/>
    <w:rsid w:val="00A64798"/>
    <w:pPr>
      <w:keepNext/>
      <w:numPr>
        <w:ilvl w:val="2"/>
        <w:numId w:val="1"/>
      </w:numPr>
      <w:tabs>
        <w:tab w:val="left" w:pos="907"/>
      </w:tabs>
      <w:spacing w:before="240" w:after="60"/>
      <w:outlineLvl w:val="2"/>
    </w:pPr>
    <w:rPr>
      <w:rFonts w:cs="Arial"/>
      <w:b/>
      <w:bCs/>
      <w:color w:val="FF9900"/>
      <w:sz w:val="24"/>
      <w:szCs w:val="26"/>
    </w:rPr>
  </w:style>
  <w:style w:type="paragraph" w:styleId="Heading4">
    <w:name w:val="heading 4"/>
    <w:basedOn w:val="Normal"/>
    <w:next w:val="Normal"/>
    <w:link w:val="Heading4Char"/>
    <w:uiPriority w:val="99"/>
    <w:qFormat/>
    <w:rsid w:val="001B054E"/>
    <w:pPr>
      <w:keepNext/>
      <w:numPr>
        <w:ilvl w:val="3"/>
        <w:numId w:val="1"/>
      </w:numPr>
      <w:tabs>
        <w:tab w:val="clear" w:pos="1080"/>
      </w:tabs>
      <w:spacing w:before="240" w:after="60"/>
      <w:ind w:left="340" w:firstLine="0"/>
      <w:outlineLvl w:val="3"/>
    </w:pPr>
    <w:rPr>
      <w:b/>
      <w:bCs/>
      <w:color w:val="FF99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2A7E"/>
    <w:rPr>
      <w:rFonts w:ascii="Arial" w:hAnsi="Arial" w:cs="Arial"/>
      <w:b/>
      <w:bCs/>
      <w:color w:val="FF9900"/>
      <w:kern w:val="32"/>
      <w:sz w:val="32"/>
      <w:szCs w:val="32"/>
      <w:lang w:val="de-DE" w:eastAsia="de-DE"/>
    </w:rPr>
  </w:style>
  <w:style w:type="character" w:customStyle="1" w:styleId="Heading2Char">
    <w:name w:val="Heading 2 Char"/>
    <w:basedOn w:val="DefaultParagraphFont"/>
    <w:link w:val="Heading2"/>
    <w:uiPriority w:val="99"/>
    <w:rsid w:val="00C52A7E"/>
    <w:rPr>
      <w:rFonts w:ascii="Arial" w:hAnsi="Arial" w:cs="Arial"/>
      <w:b/>
      <w:bCs/>
      <w:iCs/>
      <w:color w:val="FF9900"/>
      <w:sz w:val="28"/>
      <w:szCs w:val="28"/>
      <w:lang w:val="de-DE" w:eastAsia="de-DE"/>
    </w:rPr>
  </w:style>
  <w:style w:type="character" w:customStyle="1" w:styleId="Heading3Char">
    <w:name w:val="Heading 3 Char"/>
    <w:basedOn w:val="DefaultParagraphFont"/>
    <w:link w:val="Heading3"/>
    <w:uiPriority w:val="99"/>
    <w:rsid w:val="00C52A7E"/>
    <w:rPr>
      <w:rFonts w:ascii="Arial" w:hAnsi="Arial" w:cs="Arial"/>
      <w:b/>
      <w:bCs/>
      <w:color w:val="FF9900"/>
      <w:sz w:val="24"/>
      <w:szCs w:val="26"/>
      <w:lang w:val="de-DE" w:eastAsia="de-DE"/>
    </w:rPr>
  </w:style>
  <w:style w:type="character" w:customStyle="1" w:styleId="Heading4Char">
    <w:name w:val="Heading 4 Char"/>
    <w:basedOn w:val="DefaultParagraphFont"/>
    <w:link w:val="Heading4"/>
    <w:uiPriority w:val="99"/>
    <w:rsid w:val="00C52A7E"/>
    <w:rPr>
      <w:rFonts w:ascii="Arial" w:hAnsi="Arial"/>
      <w:b/>
      <w:bCs/>
      <w:color w:val="FF9900"/>
      <w:sz w:val="22"/>
      <w:szCs w:val="28"/>
      <w:lang w:val="de-DE" w:eastAsia="de-DE"/>
    </w:rPr>
  </w:style>
  <w:style w:type="paragraph" w:styleId="Header">
    <w:name w:val="header"/>
    <w:basedOn w:val="Normal"/>
    <w:link w:val="HeaderChar"/>
    <w:uiPriority w:val="99"/>
    <w:rsid w:val="006A4057"/>
    <w:pPr>
      <w:tabs>
        <w:tab w:val="center" w:pos="4536"/>
        <w:tab w:val="right" w:pos="9072"/>
      </w:tabs>
    </w:pPr>
  </w:style>
  <w:style w:type="character" w:customStyle="1" w:styleId="HeaderChar">
    <w:name w:val="Header Char"/>
    <w:basedOn w:val="DefaultParagraphFont"/>
    <w:link w:val="Header"/>
    <w:uiPriority w:val="99"/>
    <w:semiHidden/>
    <w:rsid w:val="00C52A7E"/>
    <w:rPr>
      <w:rFonts w:ascii="Arial" w:hAnsi="Arial"/>
      <w:szCs w:val="24"/>
      <w:lang w:val="de-DE" w:eastAsia="de-DE"/>
    </w:rPr>
  </w:style>
  <w:style w:type="paragraph" w:styleId="Footer">
    <w:name w:val="footer"/>
    <w:basedOn w:val="Normal"/>
    <w:link w:val="FooterChar"/>
    <w:uiPriority w:val="99"/>
    <w:rsid w:val="006A4057"/>
    <w:pPr>
      <w:tabs>
        <w:tab w:val="center" w:pos="4536"/>
        <w:tab w:val="right" w:pos="9072"/>
      </w:tabs>
    </w:pPr>
  </w:style>
  <w:style w:type="character" w:customStyle="1" w:styleId="FooterChar">
    <w:name w:val="Footer Char"/>
    <w:basedOn w:val="DefaultParagraphFont"/>
    <w:link w:val="Footer"/>
    <w:uiPriority w:val="99"/>
    <w:semiHidden/>
    <w:rsid w:val="00C52A7E"/>
    <w:rPr>
      <w:rFonts w:ascii="Arial" w:hAnsi="Arial"/>
      <w:szCs w:val="24"/>
      <w:lang w:val="de-DE" w:eastAsia="de-DE"/>
    </w:rPr>
  </w:style>
  <w:style w:type="character" w:styleId="PageNumber">
    <w:name w:val="page number"/>
    <w:basedOn w:val="DefaultParagraphFont"/>
    <w:uiPriority w:val="99"/>
    <w:rsid w:val="00FC771F"/>
    <w:rPr>
      <w:rFonts w:cs="Times New Roman"/>
    </w:rPr>
  </w:style>
  <w:style w:type="character" w:styleId="Hyperlink">
    <w:name w:val="Hyperlink"/>
    <w:basedOn w:val="DefaultParagraphFont"/>
    <w:uiPriority w:val="99"/>
    <w:rsid w:val="0072044B"/>
    <w:rPr>
      <w:rFonts w:cs="Times New Roman"/>
      <w:color w:val="0000FF"/>
      <w:u w:val="single"/>
    </w:rPr>
  </w:style>
  <w:style w:type="paragraph" w:styleId="TOC1">
    <w:name w:val="toc 1"/>
    <w:basedOn w:val="Normal"/>
    <w:next w:val="Normal"/>
    <w:autoRedefine/>
    <w:uiPriority w:val="39"/>
    <w:rsid w:val="00E708E9"/>
    <w:pPr>
      <w:ind w:left="709" w:right="567" w:hanging="709"/>
    </w:pPr>
    <w:rPr>
      <w:b/>
      <w:sz w:val="24"/>
    </w:rPr>
  </w:style>
  <w:style w:type="paragraph" w:styleId="TOC2">
    <w:name w:val="toc 2"/>
    <w:basedOn w:val="Normal"/>
    <w:next w:val="Normal"/>
    <w:autoRedefine/>
    <w:uiPriority w:val="39"/>
    <w:rsid w:val="00E708E9"/>
    <w:pPr>
      <w:ind w:left="930" w:right="567" w:hanging="709"/>
    </w:pPr>
    <w:rPr>
      <w:b/>
      <w:sz w:val="24"/>
    </w:rPr>
  </w:style>
  <w:style w:type="paragraph" w:styleId="TOC3">
    <w:name w:val="toc 3"/>
    <w:basedOn w:val="Normal"/>
    <w:next w:val="Normal"/>
    <w:autoRedefine/>
    <w:uiPriority w:val="39"/>
    <w:rsid w:val="00E27240"/>
    <w:pPr>
      <w:ind w:left="1151" w:right="567" w:hanging="709"/>
    </w:pPr>
    <w:rPr>
      <w:sz w:val="20"/>
    </w:rPr>
  </w:style>
  <w:style w:type="table" w:styleId="TableGrid">
    <w:name w:val="Table Grid"/>
    <w:basedOn w:val="TableNormal"/>
    <w:uiPriority w:val="99"/>
    <w:rsid w:val="00DD4B6C"/>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001C6"/>
    <w:rPr>
      <w:b/>
      <w:bCs/>
      <w:sz w:val="20"/>
      <w:szCs w:val="20"/>
    </w:rPr>
  </w:style>
  <w:style w:type="paragraph" w:customStyle="1" w:styleId="Formatvorlage1">
    <w:name w:val="Formatvorlage1"/>
    <w:basedOn w:val="Normal"/>
    <w:uiPriority w:val="99"/>
    <w:rsid w:val="008001C6"/>
    <w:pPr>
      <w:numPr>
        <w:numId w:val="2"/>
      </w:numPr>
    </w:pPr>
  </w:style>
  <w:style w:type="paragraph" w:styleId="BalloonText">
    <w:name w:val="Balloon Text"/>
    <w:basedOn w:val="Normal"/>
    <w:link w:val="BalloonTextChar"/>
    <w:uiPriority w:val="99"/>
    <w:rsid w:val="00ED44B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ED44BF"/>
    <w:rPr>
      <w:rFonts w:ascii="Tahoma" w:hAnsi="Tahoma" w:cs="Tahoma"/>
      <w:sz w:val="16"/>
      <w:szCs w:val="16"/>
    </w:rPr>
  </w:style>
  <w:style w:type="paragraph" w:styleId="ListParagraph">
    <w:name w:val="List Paragraph"/>
    <w:basedOn w:val="Normal"/>
    <w:uiPriority w:val="99"/>
    <w:qFormat/>
    <w:rsid w:val="00B3478A"/>
    <w:pPr>
      <w:ind w:left="720"/>
    </w:pPr>
  </w:style>
  <w:style w:type="paragraph" w:styleId="TOC4">
    <w:name w:val="toc 4"/>
    <w:basedOn w:val="Normal"/>
    <w:next w:val="Normal"/>
    <w:autoRedefine/>
    <w:uiPriority w:val="99"/>
    <w:rsid w:val="001B054E"/>
    <w:pPr>
      <w:tabs>
        <w:tab w:val="left" w:pos="567"/>
      </w:tabs>
      <w:spacing w:after="100"/>
      <w:ind w:left="1367" w:right="567" w:hanging="709"/>
    </w:pPr>
  </w:style>
  <w:style w:type="character" w:styleId="CommentReference">
    <w:name w:val="annotation reference"/>
    <w:basedOn w:val="DefaultParagraphFont"/>
    <w:uiPriority w:val="99"/>
    <w:semiHidden/>
    <w:rsid w:val="00C83A66"/>
    <w:rPr>
      <w:rFonts w:cs="Times New Roman"/>
      <w:sz w:val="16"/>
      <w:szCs w:val="16"/>
    </w:rPr>
  </w:style>
  <w:style w:type="paragraph" w:styleId="CommentText">
    <w:name w:val="annotation text"/>
    <w:basedOn w:val="Normal"/>
    <w:link w:val="CommentTextChar"/>
    <w:uiPriority w:val="99"/>
    <w:semiHidden/>
    <w:rsid w:val="00C83A66"/>
    <w:rPr>
      <w:sz w:val="20"/>
      <w:szCs w:val="20"/>
    </w:rPr>
  </w:style>
  <w:style w:type="character" w:customStyle="1" w:styleId="CommentTextChar">
    <w:name w:val="Comment Text Char"/>
    <w:basedOn w:val="DefaultParagraphFont"/>
    <w:link w:val="CommentText"/>
    <w:uiPriority w:val="99"/>
    <w:semiHidden/>
    <w:rsid w:val="00C52A7E"/>
    <w:rPr>
      <w:rFonts w:ascii="Arial" w:hAnsi="Arial"/>
      <w:sz w:val="20"/>
      <w:szCs w:val="20"/>
      <w:lang w:val="de-DE" w:eastAsia="de-DE"/>
    </w:rPr>
  </w:style>
  <w:style w:type="paragraph" w:styleId="CommentSubject">
    <w:name w:val="annotation subject"/>
    <w:basedOn w:val="CommentText"/>
    <w:next w:val="CommentText"/>
    <w:link w:val="CommentSubjectChar"/>
    <w:uiPriority w:val="99"/>
    <w:semiHidden/>
    <w:rsid w:val="00C83A66"/>
    <w:rPr>
      <w:b/>
      <w:bCs/>
    </w:rPr>
  </w:style>
  <w:style w:type="character" w:customStyle="1" w:styleId="CommentSubjectChar">
    <w:name w:val="Comment Subject Char"/>
    <w:basedOn w:val="CommentTextChar"/>
    <w:link w:val="CommentSubject"/>
    <w:uiPriority w:val="99"/>
    <w:semiHidden/>
    <w:rsid w:val="00C52A7E"/>
    <w:rPr>
      <w:rFonts w:ascii="Arial" w:hAnsi="Arial"/>
      <w:b/>
      <w:bCs/>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57"/>
    <w:pPr>
      <w:spacing w:before="120" w:after="120"/>
      <w:jc w:val="both"/>
    </w:pPr>
    <w:rPr>
      <w:rFonts w:ascii="Arial" w:hAnsi="Arial"/>
      <w:sz w:val="22"/>
      <w:szCs w:val="24"/>
      <w:lang w:val="de-DE" w:eastAsia="de-DE"/>
    </w:rPr>
  </w:style>
  <w:style w:type="paragraph" w:styleId="Heading1">
    <w:name w:val="heading 1"/>
    <w:basedOn w:val="Normal"/>
    <w:next w:val="Normal"/>
    <w:link w:val="Heading1Char"/>
    <w:uiPriority w:val="99"/>
    <w:qFormat/>
    <w:rsid w:val="00A64798"/>
    <w:pPr>
      <w:keepNext/>
      <w:numPr>
        <w:numId w:val="1"/>
      </w:numPr>
      <w:spacing w:before="240" w:after="60"/>
      <w:outlineLvl w:val="0"/>
    </w:pPr>
    <w:rPr>
      <w:rFonts w:cs="Arial"/>
      <w:b/>
      <w:bCs/>
      <w:color w:val="FF9900"/>
      <w:kern w:val="32"/>
      <w:sz w:val="32"/>
      <w:szCs w:val="32"/>
    </w:rPr>
  </w:style>
  <w:style w:type="paragraph" w:styleId="Heading2">
    <w:name w:val="heading 2"/>
    <w:basedOn w:val="Normal"/>
    <w:next w:val="Normal"/>
    <w:link w:val="Heading2Char"/>
    <w:uiPriority w:val="99"/>
    <w:qFormat/>
    <w:rsid w:val="002B7DD6"/>
    <w:pPr>
      <w:keepNext/>
      <w:numPr>
        <w:ilvl w:val="1"/>
        <w:numId w:val="1"/>
      </w:numPr>
      <w:spacing w:before="240" w:after="60"/>
      <w:outlineLvl w:val="1"/>
    </w:pPr>
    <w:rPr>
      <w:rFonts w:cs="Arial"/>
      <w:b/>
      <w:bCs/>
      <w:iCs/>
      <w:color w:val="FF9900"/>
      <w:sz w:val="28"/>
      <w:szCs w:val="28"/>
    </w:rPr>
  </w:style>
  <w:style w:type="paragraph" w:styleId="Heading3">
    <w:name w:val="heading 3"/>
    <w:basedOn w:val="Normal"/>
    <w:next w:val="Normal"/>
    <w:link w:val="Heading3Char"/>
    <w:uiPriority w:val="99"/>
    <w:qFormat/>
    <w:rsid w:val="00A64798"/>
    <w:pPr>
      <w:keepNext/>
      <w:numPr>
        <w:ilvl w:val="2"/>
        <w:numId w:val="1"/>
      </w:numPr>
      <w:tabs>
        <w:tab w:val="left" w:pos="907"/>
      </w:tabs>
      <w:spacing w:before="240" w:after="60"/>
      <w:outlineLvl w:val="2"/>
    </w:pPr>
    <w:rPr>
      <w:rFonts w:cs="Arial"/>
      <w:b/>
      <w:bCs/>
      <w:color w:val="FF9900"/>
      <w:sz w:val="24"/>
      <w:szCs w:val="26"/>
    </w:rPr>
  </w:style>
  <w:style w:type="paragraph" w:styleId="Heading4">
    <w:name w:val="heading 4"/>
    <w:basedOn w:val="Normal"/>
    <w:next w:val="Normal"/>
    <w:link w:val="Heading4Char"/>
    <w:uiPriority w:val="99"/>
    <w:qFormat/>
    <w:rsid w:val="001B054E"/>
    <w:pPr>
      <w:keepNext/>
      <w:numPr>
        <w:ilvl w:val="3"/>
        <w:numId w:val="1"/>
      </w:numPr>
      <w:tabs>
        <w:tab w:val="clear" w:pos="1080"/>
      </w:tabs>
      <w:spacing w:before="240" w:after="60"/>
      <w:ind w:left="340" w:firstLine="0"/>
      <w:outlineLvl w:val="3"/>
    </w:pPr>
    <w:rPr>
      <w:b/>
      <w:bCs/>
      <w:color w:val="FF990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2A7E"/>
    <w:rPr>
      <w:rFonts w:ascii="Arial" w:hAnsi="Arial" w:cs="Arial"/>
      <w:b/>
      <w:bCs/>
      <w:color w:val="FF9900"/>
      <w:kern w:val="32"/>
      <w:sz w:val="32"/>
      <w:szCs w:val="32"/>
      <w:lang w:val="de-DE" w:eastAsia="de-DE"/>
    </w:rPr>
  </w:style>
  <w:style w:type="character" w:customStyle="1" w:styleId="Heading2Char">
    <w:name w:val="Heading 2 Char"/>
    <w:basedOn w:val="DefaultParagraphFont"/>
    <w:link w:val="Heading2"/>
    <w:uiPriority w:val="99"/>
    <w:rsid w:val="00C52A7E"/>
    <w:rPr>
      <w:rFonts w:ascii="Arial" w:hAnsi="Arial" w:cs="Arial"/>
      <w:b/>
      <w:bCs/>
      <w:iCs/>
      <w:color w:val="FF9900"/>
      <w:sz w:val="28"/>
      <w:szCs w:val="28"/>
      <w:lang w:val="de-DE" w:eastAsia="de-DE"/>
    </w:rPr>
  </w:style>
  <w:style w:type="character" w:customStyle="1" w:styleId="Heading3Char">
    <w:name w:val="Heading 3 Char"/>
    <w:basedOn w:val="DefaultParagraphFont"/>
    <w:link w:val="Heading3"/>
    <w:uiPriority w:val="99"/>
    <w:rsid w:val="00C52A7E"/>
    <w:rPr>
      <w:rFonts w:ascii="Arial" w:hAnsi="Arial" w:cs="Arial"/>
      <w:b/>
      <w:bCs/>
      <w:color w:val="FF9900"/>
      <w:sz w:val="24"/>
      <w:szCs w:val="26"/>
      <w:lang w:val="de-DE" w:eastAsia="de-DE"/>
    </w:rPr>
  </w:style>
  <w:style w:type="character" w:customStyle="1" w:styleId="Heading4Char">
    <w:name w:val="Heading 4 Char"/>
    <w:basedOn w:val="DefaultParagraphFont"/>
    <w:link w:val="Heading4"/>
    <w:uiPriority w:val="99"/>
    <w:rsid w:val="00C52A7E"/>
    <w:rPr>
      <w:rFonts w:ascii="Arial" w:hAnsi="Arial"/>
      <w:b/>
      <w:bCs/>
      <w:color w:val="FF9900"/>
      <w:sz w:val="22"/>
      <w:szCs w:val="28"/>
      <w:lang w:val="de-DE" w:eastAsia="de-DE"/>
    </w:rPr>
  </w:style>
  <w:style w:type="paragraph" w:styleId="Header">
    <w:name w:val="header"/>
    <w:basedOn w:val="Normal"/>
    <w:link w:val="HeaderChar"/>
    <w:uiPriority w:val="99"/>
    <w:rsid w:val="006A4057"/>
    <w:pPr>
      <w:tabs>
        <w:tab w:val="center" w:pos="4536"/>
        <w:tab w:val="right" w:pos="9072"/>
      </w:tabs>
    </w:pPr>
  </w:style>
  <w:style w:type="character" w:customStyle="1" w:styleId="HeaderChar">
    <w:name w:val="Header Char"/>
    <w:basedOn w:val="DefaultParagraphFont"/>
    <w:link w:val="Header"/>
    <w:uiPriority w:val="99"/>
    <w:semiHidden/>
    <w:rsid w:val="00C52A7E"/>
    <w:rPr>
      <w:rFonts w:ascii="Arial" w:hAnsi="Arial"/>
      <w:szCs w:val="24"/>
      <w:lang w:val="de-DE" w:eastAsia="de-DE"/>
    </w:rPr>
  </w:style>
  <w:style w:type="paragraph" w:styleId="Footer">
    <w:name w:val="footer"/>
    <w:basedOn w:val="Normal"/>
    <w:link w:val="FooterChar"/>
    <w:uiPriority w:val="99"/>
    <w:rsid w:val="006A4057"/>
    <w:pPr>
      <w:tabs>
        <w:tab w:val="center" w:pos="4536"/>
        <w:tab w:val="right" w:pos="9072"/>
      </w:tabs>
    </w:pPr>
  </w:style>
  <w:style w:type="character" w:customStyle="1" w:styleId="FooterChar">
    <w:name w:val="Footer Char"/>
    <w:basedOn w:val="DefaultParagraphFont"/>
    <w:link w:val="Footer"/>
    <w:uiPriority w:val="99"/>
    <w:semiHidden/>
    <w:rsid w:val="00C52A7E"/>
    <w:rPr>
      <w:rFonts w:ascii="Arial" w:hAnsi="Arial"/>
      <w:szCs w:val="24"/>
      <w:lang w:val="de-DE" w:eastAsia="de-DE"/>
    </w:rPr>
  </w:style>
  <w:style w:type="character" w:styleId="PageNumber">
    <w:name w:val="page number"/>
    <w:basedOn w:val="DefaultParagraphFont"/>
    <w:uiPriority w:val="99"/>
    <w:rsid w:val="00FC771F"/>
    <w:rPr>
      <w:rFonts w:cs="Times New Roman"/>
    </w:rPr>
  </w:style>
  <w:style w:type="character" w:styleId="Hyperlink">
    <w:name w:val="Hyperlink"/>
    <w:basedOn w:val="DefaultParagraphFont"/>
    <w:uiPriority w:val="99"/>
    <w:rsid w:val="0072044B"/>
    <w:rPr>
      <w:rFonts w:cs="Times New Roman"/>
      <w:color w:val="0000FF"/>
      <w:u w:val="single"/>
    </w:rPr>
  </w:style>
  <w:style w:type="paragraph" w:styleId="TOC1">
    <w:name w:val="toc 1"/>
    <w:basedOn w:val="Normal"/>
    <w:next w:val="Normal"/>
    <w:autoRedefine/>
    <w:uiPriority w:val="39"/>
    <w:rsid w:val="00E708E9"/>
    <w:pPr>
      <w:ind w:left="709" w:right="567" w:hanging="709"/>
    </w:pPr>
    <w:rPr>
      <w:b/>
      <w:sz w:val="24"/>
    </w:rPr>
  </w:style>
  <w:style w:type="paragraph" w:styleId="TOC2">
    <w:name w:val="toc 2"/>
    <w:basedOn w:val="Normal"/>
    <w:next w:val="Normal"/>
    <w:autoRedefine/>
    <w:uiPriority w:val="39"/>
    <w:rsid w:val="00E708E9"/>
    <w:pPr>
      <w:ind w:left="930" w:right="567" w:hanging="709"/>
    </w:pPr>
    <w:rPr>
      <w:b/>
      <w:sz w:val="24"/>
    </w:rPr>
  </w:style>
  <w:style w:type="paragraph" w:styleId="TOC3">
    <w:name w:val="toc 3"/>
    <w:basedOn w:val="Normal"/>
    <w:next w:val="Normal"/>
    <w:autoRedefine/>
    <w:uiPriority w:val="39"/>
    <w:rsid w:val="00E27240"/>
    <w:pPr>
      <w:ind w:left="1151" w:right="567" w:hanging="709"/>
    </w:pPr>
    <w:rPr>
      <w:sz w:val="20"/>
    </w:rPr>
  </w:style>
  <w:style w:type="table" w:styleId="TableGrid">
    <w:name w:val="Table Grid"/>
    <w:basedOn w:val="TableNormal"/>
    <w:uiPriority w:val="99"/>
    <w:rsid w:val="00DD4B6C"/>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001C6"/>
    <w:rPr>
      <w:b/>
      <w:bCs/>
      <w:sz w:val="20"/>
      <w:szCs w:val="20"/>
    </w:rPr>
  </w:style>
  <w:style w:type="paragraph" w:customStyle="1" w:styleId="Formatvorlage1">
    <w:name w:val="Formatvorlage1"/>
    <w:basedOn w:val="Normal"/>
    <w:uiPriority w:val="99"/>
    <w:rsid w:val="008001C6"/>
    <w:pPr>
      <w:numPr>
        <w:numId w:val="2"/>
      </w:numPr>
    </w:pPr>
  </w:style>
  <w:style w:type="paragraph" w:styleId="BalloonText">
    <w:name w:val="Balloon Text"/>
    <w:basedOn w:val="Normal"/>
    <w:link w:val="BalloonTextChar"/>
    <w:uiPriority w:val="99"/>
    <w:rsid w:val="00ED44B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ED44BF"/>
    <w:rPr>
      <w:rFonts w:ascii="Tahoma" w:hAnsi="Tahoma" w:cs="Tahoma"/>
      <w:sz w:val="16"/>
      <w:szCs w:val="16"/>
    </w:rPr>
  </w:style>
  <w:style w:type="paragraph" w:styleId="ListParagraph">
    <w:name w:val="List Paragraph"/>
    <w:basedOn w:val="Normal"/>
    <w:uiPriority w:val="99"/>
    <w:qFormat/>
    <w:rsid w:val="00B3478A"/>
    <w:pPr>
      <w:ind w:left="720"/>
    </w:pPr>
  </w:style>
  <w:style w:type="paragraph" w:styleId="TOC4">
    <w:name w:val="toc 4"/>
    <w:basedOn w:val="Normal"/>
    <w:next w:val="Normal"/>
    <w:autoRedefine/>
    <w:uiPriority w:val="99"/>
    <w:rsid w:val="001B054E"/>
    <w:pPr>
      <w:tabs>
        <w:tab w:val="left" w:pos="567"/>
      </w:tabs>
      <w:spacing w:after="100"/>
      <w:ind w:left="1367" w:right="567" w:hanging="709"/>
    </w:pPr>
  </w:style>
  <w:style w:type="character" w:styleId="CommentReference">
    <w:name w:val="annotation reference"/>
    <w:basedOn w:val="DefaultParagraphFont"/>
    <w:uiPriority w:val="99"/>
    <w:semiHidden/>
    <w:rsid w:val="00C83A66"/>
    <w:rPr>
      <w:rFonts w:cs="Times New Roman"/>
      <w:sz w:val="16"/>
      <w:szCs w:val="16"/>
    </w:rPr>
  </w:style>
  <w:style w:type="paragraph" w:styleId="CommentText">
    <w:name w:val="annotation text"/>
    <w:basedOn w:val="Normal"/>
    <w:link w:val="CommentTextChar"/>
    <w:uiPriority w:val="99"/>
    <w:semiHidden/>
    <w:rsid w:val="00C83A66"/>
    <w:rPr>
      <w:sz w:val="20"/>
      <w:szCs w:val="20"/>
    </w:rPr>
  </w:style>
  <w:style w:type="character" w:customStyle="1" w:styleId="CommentTextChar">
    <w:name w:val="Comment Text Char"/>
    <w:basedOn w:val="DefaultParagraphFont"/>
    <w:link w:val="CommentText"/>
    <w:uiPriority w:val="99"/>
    <w:semiHidden/>
    <w:rsid w:val="00C52A7E"/>
    <w:rPr>
      <w:rFonts w:ascii="Arial" w:hAnsi="Arial"/>
      <w:sz w:val="20"/>
      <w:szCs w:val="20"/>
      <w:lang w:val="de-DE" w:eastAsia="de-DE"/>
    </w:rPr>
  </w:style>
  <w:style w:type="paragraph" w:styleId="CommentSubject">
    <w:name w:val="annotation subject"/>
    <w:basedOn w:val="CommentText"/>
    <w:next w:val="CommentText"/>
    <w:link w:val="CommentSubjectChar"/>
    <w:uiPriority w:val="99"/>
    <w:semiHidden/>
    <w:rsid w:val="00C83A66"/>
    <w:rPr>
      <w:b/>
      <w:bCs/>
    </w:rPr>
  </w:style>
  <w:style w:type="character" w:customStyle="1" w:styleId="CommentSubjectChar">
    <w:name w:val="Comment Subject Char"/>
    <w:basedOn w:val="CommentTextChar"/>
    <w:link w:val="CommentSubject"/>
    <w:uiPriority w:val="99"/>
    <w:semiHidden/>
    <w:rsid w:val="00C52A7E"/>
    <w:rPr>
      <w:rFonts w:ascii="Arial" w:hAnsi="Arial"/>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04399">
      <w:bodyDiv w:val="1"/>
      <w:marLeft w:val="0"/>
      <w:marRight w:val="0"/>
      <w:marTop w:val="0"/>
      <w:marBottom w:val="0"/>
      <w:divBdr>
        <w:top w:val="none" w:sz="0" w:space="0" w:color="auto"/>
        <w:left w:val="none" w:sz="0" w:space="0" w:color="auto"/>
        <w:bottom w:val="none" w:sz="0" w:space="0" w:color="auto"/>
        <w:right w:val="none" w:sz="0" w:space="0" w:color="auto"/>
      </w:divBdr>
    </w:div>
    <w:div w:id="758984103">
      <w:bodyDiv w:val="1"/>
      <w:marLeft w:val="0"/>
      <w:marRight w:val="0"/>
      <w:marTop w:val="0"/>
      <w:marBottom w:val="0"/>
      <w:divBdr>
        <w:top w:val="none" w:sz="0" w:space="0" w:color="auto"/>
        <w:left w:val="none" w:sz="0" w:space="0" w:color="auto"/>
        <w:bottom w:val="none" w:sz="0" w:space="0" w:color="auto"/>
        <w:right w:val="none" w:sz="0" w:space="0" w:color="auto"/>
      </w:divBdr>
      <w:divsChild>
        <w:div w:id="178273377">
          <w:marLeft w:val="0"/>
          <w:marRight w:val="0"/>
          <w:marTop w:val="0"/>
          <w:marBottom w:val="0"/>
          <w:divBdr>
            <w:top w:val="none" w:sz="0" w:space="0" w:color="auto"/>
            <w:left w:val="none" w:sz="0" w:space="0" w:color="auto"/>
            <w:bottom w:val="none" w:sz="0" w:space="0" w:color="auto"/>
            <w:right w:val="none" w:sz="0" w:space="0" w:color="auto"/>
          </w:divBdr>
        </w:div>
        <w:div w:id="1741437067">
          <w:marLeft w:val="0"/>
          <w:marRight w:val="0"/>
          <w:marTop w:val="0"/>
          <w:marBottom w:val="0"/>
          <w:divBdr>
            <w:top w:val="none" w:sz="0" w:space="0" w:color="auto"/>
            <w:left w:val="none" w:sz="0" w:space="0" w:color="auto"/>
            <w:bottom w:val="none" w:sz="0" w:space="0" w:color="auto"/>
            <w:right w:val="none" w:sz="0" w:space="0" w:color="auto"/>
          </w:divBdr>
        </w:div>
        <w:div w:id="859122767">
          <w:marLeft w:val="0"/>
          <w:marRight w:val="0"/>
          <w:marTop w:val="0"/>
          <w:marBottom w:val="0"/>
          <w:divBdr>
            <w:top w:val="none" w:sz="0" w:space="0" w:color="auto"/>
            <w:left w:val="none" w:sz="0" w:space="0" w:color="auto"/>
            <w:bottom w:val="none" w:sz="0" w:space="0" w:color="auto"/>
            <w:right w:val="none" w:sz="0" w:space="0" w:color="auto"/>
          </w:divBdr>
        </w:div>
        <w:div w:id="1516647258">
          <w:marLeft w:val="0"/>
          <w:marRight w:val="0"/>
          <w:marTop w:val="0"/>
          <w:marBottom w:val="0"/>
          <w:divBdr>
            <w:top w:val="none" w:sz="0" w:space="0" w:color="auto"/>
            <w:left w:val="none" w:sz="0" w:space="0" w:color="auto"/>
            <w:bottom w:val="none" w:sz="0" w:space="0" w:color="auto"/>
            <w:right w:val="none" w:sz="0" w:space="0" w:color="auto"/>
          </w:divBdr>
        </w:div>
      </w:divsChild>
    </w:div>
    <w:div w:id="1422993254">
      <w:marLeft w:val="0"/>
      <w:marRight w:val="0"/>
      <w:marTop w:val="0"/>
      <w:marBottom w:val="0"/>
      <w:divBdr>
        <w:top w:val="none" w:sz="0" w:space="0" w:color="auto"/>
        <w:left w:val="none" w:sz="0" w:space="0" w:color="auto"/>
        <w:bottom w:val="none" w:sz="0" w:space="0" w:color="auto"/>
        <w:right w:val="none" w:sz="0" w:space="0" w:color="auto"/>
      </w:divBdr>
      <w:divsChild>
        <w:div w:id="1422993279">
          <w:marLeft w:val="0"/>
          <w:marRight w:val="0"/>
          <w:marTop w:val="0"/>
          <w:marBottom w:val="0"/>
          <w:divBdr>
            <w:top w:val="none" w:sz="0" w:space="0" w:color="auto"/>
            <w:left w:val="none" w:sz="0" w:space="0" w:color="auto"/>
            <w:bottom w:val="none" w:sz="0" w:space="0" w:color="auto"/>
            <w:right w:val="none" w:sz="0" w:space="0" w:color="auto"/>
          </w:divBdr>
        </w:div>
      </w:divsChild>
    </w:div>
    <w:div w:id="1422993255">
      <w:marLeft w:val="0"/>
      <w:marRight w:val="0"/>
      <w:marTop w:val="0"/>
      <w:marBottom w:val="0"/>
      <w:divBdr>
        <w:top w:val="none" w:sz="0" w:space="0" w:color="auto"/>
        <w:left w:val="none" w:sz="0" w:space="0" w:color="auto"/>
        <w:bottom w:val="none" w:sz="0" w:space="0" w:color="auto"/>
        <w:right w:val="none" w:sz="0" w:space="0" w:color="auto"/>
      </w:divBdr>
      <w:divsChild>
        <w:div w:id="1422993251">
          <w:marLeft w:val="0"/>
          <w:marRight w:val="0"/>
          <w:marTop w:val="0"/>
          <w:marBottom w:val="0"/>
          <w:divBdr>
            <w:top w:val="none" w:sz="0" w:space="0" w:color="auto"/>
            <w:left w:val="none" w:sz="0" w:space="0" w:color="auto"/>
            <w:bottom w:val="none" w:sz="0" w:space="0" w:color="auto"/>
            <w:right w:val="none" w:sz="0" w:space="0" w:color="auto"/>
          </w:divBdr>
          <w:divsChild>
            <w:div w:id="1422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3258">
      <w:marLeft w:val="0"/>
      <w:marRight w:val="0"/>
      <w:marTop w:val="0"/>
      <w:marBottom w:val="0"/>
      <w:divBdr>
        <w:top w:val="none" w:sz="0" w:space="0" w:color="auto"/>
        <w:left w:val="none" w:sz="0" w:space="0" w:color="auto"/>
        <w:bottom w:val="none" w:sz="0" w:space="0" w:color="auto"/>
        <w:right w:val="none" w:sz="0" w:space="0" w:color="auto"/>
      </w:divBdr>
      <w:divsChild>
        <w:div w:id="1422993282">
          <w:marLeft w:val="0"/>
          <w:marRight w:val="0"/>
          <w:marTop w:val="0"/>
          <w:marBottom w:val="0"/>
          <w:divBdr>
            <w:top w:val="none" w:sz="0" w:space="0" w:color="auto"/>
            <w:left w:val="none" w:sz="0" w:space="0" w:color="auto"/>
            <w:bottom w:val="none" w:sz="0" w:space="0" w:color="auto"/>
            <w:right w:val="none" w:sz="0" w:space="0" w:color="auto"/>
          </w:divBdr>
        </w:div>
      </w:divsChild>
    </w:div>
    <w:div w:id="1422993259">
      <w:marLeft w:val="0"/>
      <w:marRight w:val="0"/>
      <w:marTop w:val="0"/>
      <w:marBottom w:val="0"/>
      <w:divBdr>
        <w:top w:val="none" w:sz="0" w:space="0" w:color="auto"/>
        <w:left w:val="none" w:sz="0" w:space="0" w:color="auto"/>
        <w:bottom w:val="none" w:sz="0" w:space="0" w:color="auto"/>
        <w:right w:val="none" w:sz="0" w:space="0" w:color="auto"/>
      </w:divBdr>
      <w:divsChild>
        <w:div w:id="1422993272">
          <w:marLeft w:val="0"/>
          <w:marRight w:val="0"/>
          <w:marTop w:val="0"/>
          <w:marBottom w:val="0"/>
          <w:divBdr>
            <w:top w:val="none" w:sz="0" w:space="0" w:color="auto"/>
            <w:left w:val="none" w:sz="0" w:space="0" w:color="auto"/>
            <w:bottom w:val="none" w:sz="0" w:space="0" w:color="auto"/>
            <w:right w:val="none" w:sz="0" w:space="0" w:color="auto"/>
          </w:divBdr>
        </w:div>
      </w:divsChild>
    </w:div>
    <w:div w:id="1422993273">
      <w:marLeft w:val="0"/>
      <w:marRight w:val="0"/>
      <w:marTop w:val="0"/>
      <w:marBottom w:val="0"/>
      <w:divBdr>
        <w:top w:val="none" w:sz="0" w:space="0" w:color="auto"/>
        <w:left w:val="none" w:sz="0" w:space="0" w:color="auto"/>
        <w:bottom w:val="none" w:sz="0" w:space="0" w:color="auto"/>
        <w:right w:val="none" w:sz="0" w:space="0" w:color="auto"/>
      </w:divBdr>
      <w:divsChild>
        <w:div w:id="1422993278">
          <w:marLeft w:val="0"/>
          <w:marRight w:val="0"/>
          <w:marTop w:val="0"/>
          <w:marBottom w:val="0"/>
          <w:divBdr>
            <w:top w:val="none" w:sz="0" w:space="0" w:color="auto"/>
            <w:left w:val="none" w:sz="0" w:space="0" w:color="auto"/>
            <w:bottom w:val="none" w:sz="0" w:space="0" w:color="auto"/>
            <w:right w:val="none" w:sz="0" w:space="0" w:color="auto"/>
          </w:divBdr>
        </w:div>
      </w:divsChild>
    </w:div>
    <w:div w:id="1422993274">
      <w:marLeft w:val="0"/>
      <w:marRight w:val="0"/>
      <w:marTop w:val="0"/>
      <w:marBottom w:val="0"/>
      <w:divBdr>
        <w:top w:val="none" w:sz="0" w:space="0" w:color="auto"/>
        <w:left w:val="none" w:sz="0" w:space="0" w:color="auto"/>
        <w:bottom w:val="none" w:sz="0" w:space="0" w:color="auto"/>
        <w:right w:val="none" w:sz="0" w:space="0" w:color="auto"/>
      </w:divBdr>
      <w:divsChild>
        <w:div w:id="1422993269">
          <w:marLeft w:val="0"/>
          <w:marRight w:val="0"/>
          <w:marTop w:val="0"/>
          <w:marBottom w:val="0"/>
          <w:divBdr>
            <w:top w:val="none" w:sz="0" w:space="0" w:color="auto"/>
            <w:left w:val="none" w:sz="0" w:space="0" w:color="auto"/>
            <w:bottom w:val="none" w:sz="0" w:space="0" w:color="auto"/>
            <w:right w:val="none" w:sz="0" w:space="0" w:color="auto"/>
          </w:divBdr>
        </w:div>
      </w:divsChild>
    </w:div>
    <w:div w:id="1422993276">
      <w:marLeft w:val="0"/>
      <w:marRight w:val="0"/>
      <w:marTop w:val="0"/>
      <w:marBottom w:val="0"/>
      <w:divBdr>
        <w:top w:val="none" w:sz="0" w:space="0" w:color="auto"/>
        <w:left w:val="none" w:sz="0" w:space="0" w:color="auto"/>
        <w:bottom w:val="none" w:sz="0" w:space="0" w:color="auto"/>
        <w:right w:val="none" w:sz="0" w:space="0" w:color="auto"/>
      </w:divBdr>
      <w:divsChild>
        <w:div w:id="1422993268">
          <w:marLeft w:val="0"/>
          <w:marRight w:val="0"/>
          <w:marTop w:val="0"/>
          <w:marBottom w:val="0"/>
          <w:divBdr>
            <w:top w:val="none" w:sz="0" w:space="0" w:color="auto"/>
            <w:left w:val="none" w:sz="0" w:space="0" w:color="auto"/>
            <w:bottom w:val="none" w:sz="0" w:space="0" w:color="auto"/>
            <w:right w:val="none" w:sz="0" w:space="0" w:color="auto"/>
          </w:divBdr>
        </w:div>
      </w:divsChild>
    </w:div>
    <w:div w:id="1422993281">
      <w:marLeft w:val="0"/>
      <w:marRight w:val="0"/>
      <w:marTop w:val="0"/>
      <w:marBottom w:val="0"/>
      <w:divBdr>
        <w:top w:val="none" w:sz="0" w:space="0" w:color="auto"/>
        <w:left w:val="none" w:sz="0" w:space="0" w:color="auto"/>
        <w:bottom w:val="none" w:sz="0" w:space="0" w:color="auto"/>
        <w:right w:val="none" w:sz="0" w:space="0" w:color="auto"/>
      </w:divBdr>
      <w:divsChild>
        <w:div w:id="1422993253">
          <w:marLeft w:val="0"/>
          <w:marRight w:val="0"/>
          <w:marTop w:val="0"/>
          <w:marBottom w:val="0"/>
          <w:divBdr>
            <w:top w:val="none" w:sz="0" w:space="0" w:color="auto"/>
            <w:left w:val="none" w:sz="0" w:space="0" w:color="auto"/>
            <w:bottom w:val="none" w:sz="0" w:space="0" w:color="auto"/>
            <w:right w:val="none" w:sz="0" w:space="0" w:color="auto"/>
          </w:divBdr>
          <w:divsChild>
            <w:div w:id="14229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3290">
      <w:marLeft w:val="0"/>
      <w:marRight w:val="0"/>
      <w:marTop w:val="0"/>
      <w:marBottom w:val="0"/>
      <w:divBdr>
        <w:top w:val="none" w:sz="0" w:space="0" w:color="auto"/>
        <w:left w:val="none" w:sz="0" w:space="0" w:color="auto"/>
        <w:bottom w:val="none" w:sz="0" w:space="0" w:color="auto"/>
        <w:right w:val="none" w:sz="0" w:space="0" w:color="auto"/>
      </w:divBdr>
      <w:divsChild>
        <w:div w:id="1422993249">
          <w:marLeft w:val="0"/>
          <w:marRight w:val="0"/>
          <w:marTop w:val="0"/>
          <w:marBottom w:val="0"/>
          <w:divBdr>
            <w:top w:val="none" w:sz="0" w:space="0" w:color="auto"/>
            <w:left w:val="none" w:sz="0" w:space="0" w:color="auto"/>
            <w:bottom w:val="none" w:sz="0" w:space="0" w:color="auto"/>
            <w:right w:val="none" w:sz="0" w:space="0" w:color="auto"/>
          </w:divBdr>
        </w:div>
        <w:div w:id="1422993250">
          <w:marLeft w:val="0"/>
          <w:marRight w:val="0"/>
          <w:marTop w:val="0"/>
          <w:marBottom w:val="0"/>
          <w:divBdr>
            <w:top w:val="none" w:sz="0" w:space="0" w:color="auto"/>
            <w:left w:val="none" w:sz="0" w:space="0" w:color="auto"/>
            <w:bottom w:val="none" w:sz="0" w:space="0" w:color="auto"/>
            <w:right w:val="none" w:sz="0" w:space="0" w:color="auto"/>
          </w:divBdr>
        </w:div>
        <w:div w:id="1422993252">
          <w:marLeft w:val="0"/>
          <w:marRight w:val="0"/>
          <w:marTop w:val="0"/>
          <w:marBottom w:val="0"/>
          <w:divBdr>
            <w:top w:val="none" w:sz="0" w:space="0" w:color="auto"/>
            <w:left w:val="none" w:sz="0" w:space="0" w:color="auto"/>
            <w:bottom w:val="none" w:sz="0" w:space="0" w:color="auto"/>
            <w:right w:val="none" w:sz="0" w:space="0" w:color="auto"/>
          </w:divBdr>
        </w:div>
        <w:div w:id="1422993256">
          <w:marLeft w:val="0"/>
          <w:marRight w:val="0"/>
          <w:marTop w:val="0"/>
          <w:marBottom w:val="0"/>
          <w:divBdr>
            <w:top w:val="none" w:sz="0" w:space="0" w:color="auto"/>
            <w:left w:val="none" w:sz="0" w:space="0" w:color="auto"/>
            <w:bottom w:val="none" w:sz="0" w:space="0" w:color="auto"/>
            <w:right w:val="none" w:sz="0" w:space="0" w:color="auto"/>
          </w:divBdr>
        </w:div>
        <w:div w:id="1422993257">
          <w:marLeft w:val="0"/>
          <w:marRight w:val="0"/>
          <w:marTop w:val="0"/>
          <w:marBottom w:val="0"/>
          <w:divBdr>
            <w:top w:val="none" w:sz="0" w:space="0" w:color="auto"/>
            <w:left w:val="none" w:sz="0" w:space="0" w:color="auto"/>
            <w:bottom w:val="none" w:sz="0" w:space="0" w:color="auto"/>
            <w:right w:val="none" w:sz="0" w:space="0" w:color="auto"/>
          </w:divBdr>
        </w:div>
        <w:div w:id="1422993260">
          <w:marLeft w:val="0"/>
          <w:marRight w:val="0"/>
          <w:marTop w:val="0"/>
          <w:marBottom w:val="0"/>
          <w:divBdr>
            <w:top w:val="none" w:sz="0" w:space="0" w:color="auto"/>
            <w:left w:val="none" w:sz="0" w:space="0" w:color="auto"/>
            <w:bottom w:val="none" w:sz="0" w:space="0" w:color="auto"/>
            <w:right w:val="none" w:sz="0" w:space="0" w:color="auto"/>
          </w:divBdr>
        </w:div>
        <w:div w:id="1422993261">
          <w:marLeft w:val="0"/>
          <w:marRight w:val="0"/>
          <w:marTop w:val="0"/>
          <w:marBottom w:val="0"/>
          <w:divBdr>
            <w:top w:val="none" w:sz="0" w:space="0" w:color="auto"/>
            <w:left w:val="none" w:sz="0" w:space="0" w:color="auto"/>
            <w:bottom w:val="none" w:sz="0" w:space="0" w:color="auto"/>
            <w:right w:val="none" w:sz="0" w:space="0" w:color="auto"/>
          </w:divBdr>
        </w:div>
        <w:div w:id="1422993262">
          <w:marLeft w:val="0"/>
          <w:marRight w:val="0"/>
          <w:marTop w:val="0"/>
          <w:marBottom w:val="0"/>
          <w:divBdr>
            <w:top w:val="none" w:sz="0" w:space="0" w:color="auto"/>
            <w:left w:val="none" w:sz="0" w:space="0" w:color="auto"/>
            <w:bottom w:val="none" w:sz="0" w:space="0" w:color="auto"/>
            <w:right w:val="none" w:sz="0" w:space="0" w:color="auto"/>
          </w:divBdr>
        </w:div>
        <w:div w:id="1422993263">
          <w:marLeft w:val="0"/>
          <w:marRight w:val="0"/>
          <w:marTop w:val="0"/>
          <w:marBottom w:val="0"/>
          <w:divBdr>
            <w:top w:val="none" w:sz="0" w:space="0" w:color="auto"/>
            <w:left w:val="none" w:sz="0" w:space="0" w:color="auto"/>
            <w:bottom w:val="none" w:sz="0" w:space="0" w:color="auto"/>
            <w:right w:val="none" w:sz="0" w:space="0" w:color="auto"/>
          </w:divBdr>
        </w:div>
        <w:div w:id="1422993264">
          <w:marLeft w:val="0"/>
          <w:marRight w:val="0"/>
          <w:marTop w:val="0"/>
          <w:marBottom w:val="0"/>
          <w:divBdr>
            <w:top w:val="none" w:sz="0" w:space="0" w:color="auto"/>
            <w:left w:val="none" w:sz="0" w:space="0" w:color="auto"/>
            <w:bottom w:val="none" w:sz="0" w:space="0" w:color="auto"/>
            <w:right w:val="none" w:sz="0" w:space="0" w:color="auto"/>
          </w:divBdr>
        </w:div>
        <w:div w:id="1422993265">
          <w:marLeft w:val="0"/>
          <w:marRight w:val="0"/>
          <w:marTop w:val="0"/>
          <w:marBottom w:val="0"/>
          <w:divBdr>
            <w:top w:val="none" w:sz="0" w:space="0" w:color="auto"/>
            <w:left w:val="none" w:sz="0" w:space="0" w:color="auto"/>
            <w:bottom w:val="none" w:sz="0" w:space="0" w:color="auto"/>
            <w:right w:val="none" w:sz="0" w:space="0" w:color="auto"/>
          </w:divBdr>
        </w:div>
        <w:div w:id="1422993266">
          <w:marLeft w:val="0"/>
          <w:marRight w:val="0"/>
          <w:marTop w:val="0"/>
          <w:marBottom w:val="0"/>
          <w:divBdr>
            <w:top w:val="none" w:sz="0" w:space="0" w:color="auto"/>
            <w:left w:val="none" w:sz="0" w:space="0" w:color="auto"/>
            <w:bottom w:val="none" w:sz="0" w:space="0" w:color="auto"/>
            <w:right w:val="none" w:sz="0" w:space="0" w:color="auto"/>
          </w:divBdr>
        </w:div>
        <w:div w:id="1422993267">
          <w:marLeft w:val="0"/>
          <w:marRight w:val="0"/>
          <w:marTop w:val="0"/>
          <w:marBottom w:val="0"/>
          <w:divBdr>
            <w:top w:val="none" w:sz="0" w:space="0" w:color="auto"/>
            <w:left w:val="none" w:sz="0" w:space="0" w:color="auto"/>
            <w:bottom w:val="none" w:sz="0" w:space="0" w:color="auto"/>
            <w:right w:val="none" w:sz="0" w:space="0" w:color="auto"/>
          </w:divBdr>
        </w:div>
        <w:div w:id="1422993270">
          <w:marLeft w:val="0"/>
          <w:marRight w:val="0"/>
          <w:marTop w:val="0"/>
          <w:marBottom w:val="0"/>
          <w:divBdr>
            <w:top w:val="none" w:sz="0" w:space="0" w:color="auto"/>
            <w:left w:val="none" w:sz="0" w:space="0" w:color="auto"/>
            <w:bottom w:val="none" w:sz="0" w:space="0" w:color="auto"/>
            <w:right w:val="none" w:sz="0" w:space="0" w:color="auto"/>
          </w:divBdr>
        </w:div>
        <w:div w:id="1422993271">
          <w:marLeft w:val="0"/>
          <w:marRight w:val="0"/>
          <w:marTop w:val="0"/>
          <w:marBottom w:val="0"/>
          <w:divBdr>
            <w:top w:val="none" w:sz="0" w:space="0" w:color="auto"/>
            <w:left w:val="none" w:sz="0" w:space="0" w:color="auto"/>
            <w:bottom w:val="none" w:sz="0" w:space="0" w:color="auto"/>
            <w:right w:val="none" w:sz="0" w:space="0" w:color="auto"/>
          </w:divBdr>
        </w:div>
        <w:div w:id="1422993275">
          <w:marLeft w:val="0"/>
          <w:marRight w:val="0"/>
          <w:marTop w:val="0"/>
          <w:marBottom w:val="0"/>
          <w:divBdr>
            <w:top w:val="none" w:sz="0" w:space="0" w:color="auto"/>
            <w:left w:val="none" w:sz="0" w:space="0" w:color="auto"/>
            <w:bottom w:val="none" w:sz="0" w:space="0" w:color="auto"/>
            <w:right w:val="none" w:sz="0" w:space="0" w:color="auto"/>
          </w:divBdr>
        </w:div>
        <w:div w:id="1422993277">
          <w:marLeft w:val="0"/>
          <w:marRight w:val="0"/>
          <w:marTop w:val="0"/>
          <w:marBottom w:val="0"/>
          <w:divBdr>
            <w:top w:val="none" w:sz="0" w:space="0" w:color="auto"/>
            <w:left w:val="none" w:sz="0" w:space="0" w:color="auto"/>
            <w:bottom w:val="none" w:sz="0" w:space="0" w:color="auto"/>
            <w:right w:val="none" w:sz="0" w:space="0" w:color="auto"/>
          </w:divBdr>
        </w:div>
        <w:div w:id="1422993283">
          <w:marLeft w:val="0"/>
          <w:marRight w:val="0"/>
          <w:marTop w:val="0"/>
          <w:marBottom w:val="0"/>
          <w:divBdr>
            <w:top w:val="none" w:sz="0" w:space="0" w:color="auto"/>
            <w:left w:val="none" w:sz="0" w:space="0" w:color="auto"/>
            <w:bottom w:val="none" w:sz="0" w:space="0" w:color="auto"/>
            <w:right w:val="none" w:sz="0" w:space="0" w:color="auto"/>
          </w:divBdr>
        </w:div>
        <w:div w:id="1422993284">
          <w:marLeft w:val="0"/>
          <w:marRight w:val="0"/>
          <w:marTop w:val="0"/>
          <w:marBottom w:val="0"/>
          <w:divBdr>
            <w:top w:val="none" w:sz="0" w:space="0" w:color="auto"/>
            <w:left w:val="none" w:sz="0" w:space="0" w:color="auto"/>
            <w:bottom w:val="none" w:sz="0" w:space="0" w:color="auto"/>
            <w:right w:val="none" w:sz="0" w:space="0" w:color="auto"/>
          </w:divBdr>
        </w:div>
        <w:div w:id="1422993285">
          <w:marLeft w:val="0"/>
          <w:marRight w:val="0"/>
          <w:marTop w:val="0"/>
          <w:marBottom w:val="0"/>
          <w:divBdr>
            <w:top w:val="none" w:sz="0" w:space="0" w:color="auto"/>
            <w:left w:val="none" w:sz="0" w:space="0" w:color="auto"/>
            <w:bottom w:val="none" w:sz="0" w:space="0" w:color="auto"/>
            <w:right w:val="none" w:sz="0" w:space="0" w:color="auto"/>
          </w:divBdr>
        </w:div>
        <w:div w:id="1422993286">
          <w:marLeft w:val="0"/>
          <w:marRight w:val="0"/>
          <w:marTop w:val="0"/>
          <w:marBottom w:val="0"/>
          <w:divBdr>
            <w:top w:val="none" w:sz="0" w:space="0" w:color="auto"/>
            <w:left w:val="none" w:sz="0" w:space="0" w:color="auto"/>
            <w:bottom w:val="none" w:sz="0" w:space="0" w:color="auto"/>
            <w:right w:val="none" w:sz="0" w:space="0" w:color="auto"/>
          </w:divBdr>
        </w:div>
        <w:div w:id="1422993287">
          <w:marLeft w:val="0"/>
          <w:marRight w:val="0"/>
          <w:marTop w:val="0"/>
          <w:marBottom w:val="0"/>
          <w:divBdr>
            <w:top w:val="none" w:sz="0" w:space="0" w:color="auto"/>
            <w:left w:val="none" w:sz="0" w:space="0" w:color="auto"/>
            <w:bottom w:val="none" w:sz="0" w:space="0" w:color="auto"/>
            <w:right w:val="none" w:sz="0" w:space="0" w:color="auto"/>
          </w:divBdr>
        </w:div>
        <w:div w:id="1422993289">
          <w:marLeft w:val="0"/>
          <w:marRight w:val="0"/>
          <w:marTop w:val="0"/>
          <w:marBottom w:val="0"/>
          <w:divBdr>
            <w:top w:val="none" w:sz="0" w:space="0" w:color="auto"/>
            <w:left w:val="none" w:sz="0" w:space="0" w:color="auto"/>
            <w:bottom w:val="none" w:sz="0" w:space="0" w:color="auto"/>
            <w:right w:val="none" w:sz="0" w:space="0" w:color="auto"/>
          </w:divBdr>
        </w:div>
        <w:div w:id="1422993291">
          <w:marLeft w:val="0"/>
          <w:marRight w:val="0"/>
          <w:marTop w:val="0"/>
          <w:marBottom w:val="0"/>
          <w:divBdr>
            <w:top w:val="none" w:sz="0" w:space="0" w:color="auto"/>
            <w:left w:val="none" w:sz="0" w:space="0" w:color="auto"/>
            <w:bottom w:val="none" w:sz="0" w:space="0" w:color="auto"/>
            <w:right w:val="none" w:sz="0" w:space="0" w:color="auto"/>
          </w:divBdr>
        </w:div>
        <w:div w:id="1422993292">
          <w:marLeft w:val="0"/>
          <w:marRight w:val="0"/>
          <w:marTop w:val="0"/>
          <w:marBottom w:val="0"/>
          <w:divBdr>
            <w:top w:val="none" w:sz="0" w:space="0" w:color="auto"/>
            <w:left w:val="none" w:sz="0" w:space="0" w:color="auto"/>
            <w:bottom w:val="none" w:sz="0" w:space="0" w:color="auto"/>
            <w:right w:val="none" w:sz="0" w:space="0" w:color="auto"/>
          </w:divBdr>
        </w:div>
        <w:div w:id="1422993293">
          <w:marLeft w:val="0"/>
          <w:marRight w:val="0"/>
          <w:marTop w:val="0"/>
          <w:marBottom w:val="0"/>
          <w:divBdr>
            <w:top w:val="none" w:sz="0" w:space="0" w:color="auto"/>
            <w:left w:val="none" w:sz="0" w:space="0" w:color="auto"/>
            <w:bottom w:val="none" w:sz="0" w:space="0" w:color="auto"/>
            <w:right w:val="none" w:sz="0" w:space="0" w:color="auto"/>
          </w:divBdr>
        </w:div>
      </w:divsChild>
    </w:div>
    <w:div w:id="213721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E1C40-A47E-4224-8441-C1A07F52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3702</Words>
  <Characters>24590</Characters>
  <Application>Microsoft Office Word</Application>
  <DocSecurity>0</DocSecurity>
  <Lines>204</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WIP</Company>
  <LinksUpToDate>false</LinksUpToDate>
  <CharactersWithSpaces>28236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Jarno Dakhorst</dc:creator>
  <cp:lastModifiedBy>Velimir</cp:lastModifiedBy>
  <cp:revision>4</cp:revision>
  <cp:lastPrinted>2012-02-23T16:52:00Z</cp:lastPrinted>
  <dcterms:created xsi:type="dcterms:W3CDTF">2013-07-16T09:18:00Z</dcterms:created>
  <dcterms:modified xsi:type="dcterms:W3CDTF">2013-07-17T06:43:00Z</dcterms:modified>
</cp:coreProperties>
</file>